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7E7" w:rsidRPr="006133D8" w:rsidRDefault="00276C8F" w:rsidP="00672A3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 бюджетного прогноза</w:t>
      </w:r>
    </w:p>
    <w:p w:rsidR="00A71E08" w:rsidRPr="006133D8" w:rsidRDefault="0079187A" w:rsidP="00672A3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городского округа Кашира</w:t>
      </w:r>
      <w:r w:rsidR="00DB37E7" w:rsidRPr="006133D8">
        <w:rPr>
          <w:rFonts w:ascii="Times New Roman" w:hAnsi="Times New Roman" w:cs="Times New Roman"/>
          <w:sz w:val="28"/>
        </w:rPr>
        <w:t xml:space="preserve"> </w:t>
      </w:r>
      <w:r w:rsidRPr="006133D8">
        <w:rPr>
          <w:rFonts w:ascii="Times New Roman" w:hAnsi="Times New Roman" w:cs="Times New Roman"/>
          <w:sz w:val="28"/>
        </w:rPr>
        <w:t xml:space="preserve">Московской области </w:t>
      </w:r>
      <w:r w:rsidR="00DB37E7" w:rsidRPr="006133D8">
        <w:rPr>
          <w:rFonts w:ascii="Times New Roman" w:hAnsi="Times New Roman" w:cs="Times New Roman"/>
          <w:sz w:val="28"/>
        </w:rPr>
        <w:t>на долгосрочный период</w:t>
      </w:r>
    </w:p>
    <w:p w:rsidR="00A71E08" w:rsidRPr="006133D8" w:rsidRDefault="00DB37E7" w:rsidP="00672A3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(</w:t>
      </w:r>
      <w:r w:rsidR="00A71E08" w:rsidRPr="006133D8">
        <w:rPr>
          <w:rFonts w:ascii="Times New Roman" w:hAnsi="Times New Roman" w:cs="Times New Roman"/>
          <w:sz w:val="28"/>
        </w:rPr>
        <w:t>2017-202</w:t>
      </w:r>
      <w:r w:rsidR="0079187A">
        <w:rPr>
          <w:rFonts w:ascii="Times New Roman" w:hAnsi="Times New Roman" w:cs="Times New Roman"/>
          <w:sz w:val="28"/>
        </w:rPr>
        <w:t>2</w:t>
      </w:r>
      <w:r w:rsidR="00A71E08" w:rsidRPr="006133D8">
        <w:rPr>
          <w:rFonts w:ascii="Times New Roman" w:hAnsi="Times New Roman" w:cs="Times New Roman"/>
          <w:sz w:val="28"/>
        </w:rPr>
        <w:t xml:space="preserve"> гг.</w:t>
      </w:r>
      <w:r w:rsidRPr="006133D8">
        <w:rPr>
          <w:rFonts w:ascii="Times New Roman" w:hAnsi="Times New Roman" w:cs="Times New Roman"/>
          <w:sz w:val="28"/>
        </w:rPr>
        <w:t>)</w:t>
      </w:r>
    </w:p>
    <w:p w:rsidR="00672A37" w:rsidRPr="006133D8" w:rsidRDefault="00672A37" w:rsidP="008D385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71E08" w:rsidRPr="006133D8" w:rsidRDefault="009C3D80" w:rsidP="001A158A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  <w:lang w:val="en-US"/>
        </w:rPr>
        <w:t>I</w:t>
      </w:r>
      <w:r w:rsidRPr="006133D8">
        <w:rPr>
          <w:rFonts w:ascii="Times New Roman" w:hAnsi="Times New Roman" w:cs="Times New Roman"/>
          <w:sz w:val="28"/>
        </w:rPr>
        <w:t>. Условия формирования бюджетного прогноза в текущем периоде</w:t>
      </w:r>
    </w:p>
    <w:p w:rsidR="009C3D80" w:rsidRPr="006133D8" w:rsidRDefault="009C3D80" w:rsidP="00A71E0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5D1F12" w:rsidRPr="006133D8" w:rsidRDefault="005D1F12" w:rsidP="005D1F1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6133D8">
        <w:rPr>
          <w:rFonts w:ascii="Times New Roman" w:hAnsi="Times New Roman" w:cs="Times New Roman"/>
          <w:sz w:val="28"/>
        </w:rPr>
        <w:t xml:space="preserve">Формирование проекта бюджетного прогноза </w:t>
      </w:r>
      <w:r w:rsidR="0079187A">
        <w:rPr>
          <w:rFonts w:ascii="Times New Roman" w:hAnsi="Times New Roman" w:cs="Times New Roman"/>
          <w:sz w:val="28"/>
        </w:rPr>
        <w:t>городского округа Кашира</w:t>
      </w:r>
      <w:r w:rsidR="0079187A" w:rsidRPr="006133D8">
        <w:rPr>
          <w:rFonts w:ascii="Times New Roman" w:hAnsi="Times New Roman" w:cs="Times New Roman"/>
          <w:sz w:val="28"/>
        </w:rPr>
        <w:t xml:space="preserve"> </w:t>
      </w:r>
      <w:r w:rsidRPr="006133D8">
        <w:rPr>
          <w:rFonts w:ascii="Times New Roman" w:hAnsi="Times New Roman" w:cs="Times New Roman"/>
          <w:sz w:val="28"/>
        </w:rPr>
        <w:t xml:space="preserve">Московской области </w:t>
      </w:r>
      <w:r w:rsidR="0079187A">
        <w:rPr>
          <w:rFonts w:ascii="Times New Roman" w:hAnsi="Times New Roman" w:cs="Times New Roman"/>
          <w:sz w:val="28"/>
        </w:rPr>
        <w:t xml:space="preserve">(далее городской округ Кашира) </w:t>
      </w:r>
      <w:r w:rsidRPr="006133D8">
        <w:rPr>
          <w:rFonts w:ascii="Times New Roman" w:hAnsi="Times New Roman" w:cs="Times New Roman"/>
          <w:sz w:val="28"/>
        </w:rPr>
        <w:t>на долгосрочный период</w:t>
      </w:r>
      <w:r w:rsidR="006C2C23" w:rsidRPr="006133D8">
        <w:rPr>
          <w:rFonts w:ascii="Times New Roman" w:hAnsi="Times New Roman" w:cs="Times New Roman"/>
          <w:sz w:val="28"/>
        </w:rPr>
        <w:t xml:space="preserve"> до 202</w:t>
      </w:r>
      <w:r w:rsidR="0079187A">
        <w:rPr>
          <w:rFonts w:ascii="Times New Roman" w:hAnsi="Times New Roman" w:cs="Times New Roman"/>
          <w:sz w:val="28"/>
        </w:rPr>
        <w:t>2</w:t>
      </w:r>
      <w:r w:rsidR="006C2C23" w:rsidRPr="006133D8">
        <w:rPr>
          <w:rFonts w:ascii="Times New Roman" w:hAnsi="Times New Roman" w:cs="Times New Roman"/>
          <w:sz w:val="28"/>
        </w:rPr>
        <w:t xml:space="preserve"> года</w:t>
      </w:r>
      <w:r w:rsidRPr="006133D8">
        <w:rPr>
          <w:rFonts w:ascii="Times New Roman" w:hAnsi="Times New Roman" w:cs="Times New Roman"/>
          <w:sz w:val="28"/>
        </w:rPr>
        <w:t xml:space="preserve"> осуществлялось в соответствии с требованиями статьи 170.1 Бюджетного кодекса Российской Федерации, постановлени</w:t>
      </w:r>
      <w:r w:rsidR="008D3857">
        <w:rPr>
          <w:rFonts w:ascii="Times New Roman" w:hAnsi="Times New Roman" w:cs="Times New Roman"/>
          <w:sz w:val="28"/>
        </w:rPr>
        <w:t>ем</w:t>
      </w:r>
      <w:r w:rsidRPr="006133D8">
        <w:rPr>
          <w:rFonts w:ascii="Times New Roman" w:hAnsi="Times New Roman" w:cs="Times New Roman"/>
          <w:sz w:val="28"/>
        </w:rPr>
        <w:t xml:space="preserve"> </w:t>
      </w:r>
      <w:r w:rsidR="0079187A">
        <w:rPr>
          <w:rFonts w:ascii="Times New Roman" w:hAnsi="Times New Roman" w:cs="Times New Roman"/>
          <w:sz w:val="28"/>
        </w:rPr>
        <w:t xml:space="preserve">Администрации </w:t>
      </w:r>
      <w:r w:rsidRPr="006133D8">
        <w:rPr>
          <w:rFonts w:ascii="Times New Roman" w:hAnsi="Times New Roman" w:cs="Times New Roman"/>
          <w:sz w:val="28"/>
        </w:rPr>
        <w:t xml:space="preserve"> </w:t>
      </w:r>
      <w:r w:rsidR="0079187A">
        <w:rPr>
          <w:rFonts w:ascii="Times New Roman" w:hAnsi="Times New Roman" w:cs="Times New Roman"/>
          <w:sz w:val="28"/>
        </w:rPr>
        <w:t>городского округа Кашира</w:t>
      </w:r>
      <w:r w:rsidR="0079187A" w:rsidRPr="006133D8">
        <w:rPr>
          <w:rFonts w:ascii="Times New Roman" w:hAnsi="Times New Roman" w:cs="Times New Roman"/>
          <w:sz w:val="28"/>
        </w:rPr>
        <w:t xml:space="preserve"> </w:t>
      </w:r>
      <w:r w:rsidRPr="006133D8">
        <w:rPr>
          <w:rFonts w:ascii="Times New Roman" w:hAnsi="Times New Roman" w:cs="Times New Roman"/>
          <w:sz w:val="28"/>
        </w:rPr>
        <w:t>Московской области от 2</w:t>
      </w:r>
      <w:r w:rsidR="0079187A">
        <w:rPr>
          <w:rFonts w:ascii="Times New Roman" w:hAnsi="Times New Roman" w:cs="Times New Roman"/>
          <w:sz w:val="28"/>
        </w:rPr>
        <w:t>8</w:t>
      </w:r>
      <w:r w:rsidR="00061D65" w:rsidRPr="006133D8">
        <w:rPr>
          <w:rFonts w:ascii="Times New Roman" w:hAnsi="Times New Roman" w:cs="Times New Roman"/>
          <w:sz w:val="28"/>
        </w:rPr>
        <w:t>.0</w:t>
      </w:r>
      <w:r w:rsidR="0079187A">
        <w:rPr>
          <w:rFonts w:ascii="Times New Roman" w:hAnsi="Times New Roman" w:cs="Times New Roman"/>
          <w:sz w:val="28"/>
        </w:rPr>
        <w:t>7</w:t>
      </w:r>
      <w:r w:rsidR="00061D65" w:rsidRPr="006133D8">
        <w:rPr>
          <w:rFonts w:ascii="Times New Roman" w:hAnsi="Times New Roman" w:cs="Times New Roman"/>
          <w:sz w:val="28"/>
        </w:rPr>
        <w:t>.201</w:t>
      </w:r>
      <w:r w:rsidR="0079187A">
        <w:rPr>
          <w:rFonts w:ascii="Times New Roman" w:hAnsi="Times New Roman" w:cs="Times New Roman"/>
          <w:sz w:val="28"/>
        </w:rPr>
        <w:t>6</w:t>
      </w:r>
      <w:r w:rsidRPr="006133D8">
        <w:rPr>
          <w:rFonts w:ascii="Times New Roman" w:hAnsi="Times New Roman" w:cs="Times New Roman"/>
          <w:sz w:val="28"/>
        </w:rPr>
        <w:t xml:space="preserve"> № </w:t>
      </w:r>
      <w:r w:rsidR="0079187A">
        <w:rPr>
          <w:rFonts w:ascii="Times New Roman" w:hAnsi="Times New Roman" w:cs="Times New Roman"/>
          <w:sz w:val="28"/>
        </w:rPr>
        <w:t>2122-па</w:t>
      </w:r>
      <w:r w:rsidRPr="006133D8">
        <w:rPr>
          <w:rFonts w:ascii="Times New Roman" w:hAnsi="Times New Roman" w:cs="Times New Roman"/>
          <w:sz w:val="28"/>
        </w:rPr>
        <w:t xml:space="preserve"> «О</w:t>
      </w:r>
      <w:r w:rsidR="0079187A">
        <w:rPr>
          <w:rFonts w:ascii="Times New Roman" w:hAnsi="Times New Roman" w:cs="Times New Roman"/>
          <w:sz w:val="28"/>
        </w:rPr>
        <w:t xml:space="preserve"> порядке </w:t>
      </w:r>
      <w:r w:rsidRPr="006133D8">
        <w:rPr>
          <w:rFonts w:ascii="Times New Roman" w:hAnsi="Times New Roman" w:cs="Times New Roman"/>
          <w:sz w:val="28"/>
        </w:rPr>
        <w:t xml:space="preserve">разработки и утверждения бюджетного прогноза </w:t>
      </w:r>
      <w:r w:rsidR="0079187A">
        <w:rPr>
          <w:rFonts w:ascii="Times New Roman" w:hAnsi="Times New Roman" w:cs="Times New Roman"/>
          <w:sz w:val="28"/>
        </w:rPr>
        <w:t>городского округа Кашира</w:t>
      </w:r>
      <w:r w:rsidR="0079187A" w:rsidRPr="006133D8">
        <w:rPr>
          <w:rFonts w:ascii="Times New Roman" w:hAnsi="Times New Roman" w:cs="Times New Roman"/>
          <w:sz w:val="28"/>
        </w:rPr>
        <w:t xml:space="preserve"> </w:t>
      </w:r>
      <w:r w:rsidRPr="006133D8">
        <w:rPr>
          <w:rFonts w:ascii="Times New Roman" w:hAnsi="Times New Roman" w:cs="Times New Roman"/>
          <w:sz w:val="28"/>
        </w:rPr>
        <w:t xml:space="preserve"> на долгосрочный период.</w:t>
      </w:r>
      <w:proofErr w:type="gramEnd"/>
    </w:p>
    <w:p w:rsidR="006C2C23" w:rsidRPr="006133D8" w:rsidRDefault="0021351D" w:rsidP="0090473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Р</w:t>
      </w:r>
      <w:r w:rsidR="005D1F12" w:rsidRPr="006133D8">
        <w:rPr>
          <w:rFonts w:ascii="Times New Roman" w:hAnsi="Times New Roman" w:cs="Times New Roman"/>
          <w:sz w:val="28"/>
        </w:rPr>
        <w:t xml:space="preserve">азработка </w:t>
      </w:r>
      <w:r w:rsidR="006C2C23" w:rsidRPr="006133D8">
        <w:rPr>
          <w:rFonts w:ascii="Times New Roman" w:hAnsi="Times New Roman" w:cs="Times New Roman"/>
          <w:sz w:val="28"/>
        </w:rPr>
        <w:t xml:space="preserve">бюджетного прогноза </w:t>
      </w:r>
      <w:r w:rsidR="0079187A">
        <w:rPr>
          <w:rFonts w:ascii="Times New Roman" w:hAnsi="Times New Roman" w:cs="Times New Roman"/>
          <w:sz w:val="28"/>
        </w:rPr>
        <w:t>городского округа Кашира</w:t>
      </w:r>
      <w:r w:rsidR="0079187A" w:rsidRPr="006133D8">
        <w:rPr>
          <w:rFonts w:ascii="Times New Roman" w:hAnsi="Times New Roman" w:cs="Times New Roman"/>
          <w:sz w:val="28"/>
        </w:rPr>
        <w:t xml:space="preserve"> </w:t>
      </w:r>
      <w:r w:rsidR="0079187A">
        <w:rPr>
          <w:rFonts w:ascii="Times New Roman" w:hAnsi="Times New Roman" w:cs="Times New Roman"/>
          <w:sz w:val="28"/>
        </w:rPr>
        <w:t xml:space="preserve">на долгосрочный период </w:t>
      </w:r>
      <w:r w:rsidR="006C2C23" w:rsidRPr="006133D8">
        <w:rPr>
          <w:rFonts w:ascii="Times New Roman" w:hAnsi="Times New Roman" w:cs="Times New Roman"/>
          <w:sz w:val="28"/>
        </w:rPr>
        <w:t>до 202</w:t>
      </w:r>
      <w:r w:rsidR="0079187A">
        <w:rPr>
          <w:rFonts w:ascii="Times New Roman" w:hAnsi="Times New Roman" w:cs="Times New Roman"/>
          <w:sz w:val="28"/>
        </w:rPr>
        <w:t>2</w:t>
      </w:r>
      <w:r w:rsidR="006C2C23" w:rsidRPr="006133D8">
        <w:rPr>
          <w:rFonts w:ascii="Times New Roman" w:hAnsi="Times New Roman" w:cs="Times New Roman"/>
          <w:sz w:val="28"/>
        </w:rPr>
        <w:t xml:space="preserve"> года </w:t>
      </w:r>
      <w:r w:rsidR="005D1F12" w:rsidRPr="006133D8">
        <w:rPr>
          <w:rFonts w:ascii="Times New Roman" w:hAnsi="Times New Roman" w:cs="Times New Roman"/>
          <w:sz w:val="28"/>
        </w:rPr>
        <w:t>осуществлялась на основ</w:t>
      </w:r>
      <w:r w:rsidR="0048224B" w:rsidRPr="006133D8">
        <w:rPr>
          <w:rFonts w:ascii="Times New Roman" w:hAnsi="Times New Roman" w:cs="Times New Roman"/>
          <w:sz w:val="28"/>
        </w:rPr>
        <w:t xml:space="preserve">е прогноза социально-экономического развития </w:t>
      </w:r>
      <w:r w:rsidR="0079187A">
        <w:rPr>
          <w:rFonts w:ascii="Times New Roman" w:hAnsi="Times New Roman" w:cs="Times New Roman"/>
          <w:sz w:val="28"/>
        </w:rPr>
        <w:t>городского округа Кашира</w:t>
      </w:r>
      <w:r w:rsidR="0079187A" w:rsidRPr="006133D8">
        <w:rPr>
          <w:rFonts w:ascii="Times New Roman" w:hAnsi="Times New Roman" w:cs="Times New Roman"/>
          <w:sz w:val="28"/>
        </w:rPr>
        <w:t xml:space="preserve">  </w:t>
      </w:r>
      <w:r w:rsidR="0048224B" w:rsidRPr="006133D8">
        <w:rPr>
          <w:rFonts w:ascii="Times New Roman" w:hAnsi="Times New Roman" w:cs="Times New Roman"/>
          <w:sz w:val="28"/>
        </w:rPr>
        <w:t>на среднесрочный период</w:t>
      </w:r>
      <w:r w:rsidRPr="006133D8">
        <w:rPr>
          <w:rFonts w:ascii="Times New Roman" w:hAnsi="Times New Roman" w:cs="Times New Roman"/>
          <w:sz w:val="28"/>
        </w:rPr>
        <w:t xml:space="preserve"> 2017-2019 годов</w:t>
      </w:r>
      <w:r w:rsidR="0048224B" w:rsidRPr="006133D8">
        <w:rPr>
          <w:rFonts w:ascii="Times New Roman" w:hAnsi="Times New Roman" w:cs="Times New Roman"/>
          <w:sz w:val="28"/>
        </w:rPr>
        <w:t xml:space="preserve">, а также </w:t>
      </w:r>
      <w:r w:rsidR="005D1F12" w:rsidRPr="006133D8">
        <w:rPr>
          <w:rFonts w:ascii="Times New Roman" w:hAnsi="Times New Roman" w:cs="Times New Roman"/>
          <w:sz w:val="28"/>
        </w:rPr>
        <w:t xml:space="preserve">предварительных параметров основных показателей долгосрочного прогноза социально-экономического развития </w:t>
      </w:r>
      <w:r w:rsidR="0079187A">
        <w:rPr>
          <w:rFonts w:ascii="Times New Roman" w:hAnsi="Times New Roman" w:cs="Times New Roman"/>
          <w:sz w:val="28"/>
        </w:rPr>
        <w:t>городского округа Кашира</w:t>
      </w:r>
      <w:r w:rsidR="0079187A" w:rsidRPr="006133D8">
        <w:rPr>
          <w:rFonts w:ascii="Times New Roman" w:hAnsi="Times New Roman" w:cs="Times New Roman"/>
          <w:sz w:val="28"/>
        </w:rPr>
        <w:t xml:space="preserve">  </w:t>
      </w:r>
      <w:r w:rsidR="005D1F12" w:rsidRPr="006133D8">
        <w:rPr>
          <w:rFonts w:ascii="Times New Roman" w:hAnsi="Times New Roman" w:cs="Times New Roman"/>
          <w:sz w:val="28"/>
        </w:rPr>
        <w:t>до 20</w:t>
      </w:r>
      <w:r w:rsidR="0079187A">
        <w:rPr>
          <w:rFonts w:ascii="Times New Roman" w:hAnsi="Times New Roman" w:cs="Times New Roman"/>
          <w:sz w:val="28"/>
        </w:rPr>
        <w:t>22 года</w:t>
      </w:r>
      <w:r w:rsidR="00904734">
        <w:rPr>
          <w:rFonts w:ascii="Times New Roman" w:hAnsi="Times New Roman" w:cs="Times New Roman"/>
          <w:sz w:val="28"/>
        </w:rPr>
        <w:t>.</w:t>
      </w:r>
    </w:p>
    <w:p w:rsidR="0048224B" w:rsidRPr="006133D8" w:rsidRDefault="0048224B" w:rsidP="004822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Долгосрочный прогноз определен по </w:t>
      </w:r>
      <w:r w:rsidR="00904734">
        <w:rPr>
          <w:rFonts w:ascii="Times New Roman" w:hAnsi="Times New Roman" w:cs="Times New Roman"/>
          <w:sz w:val="28"/>
        </w:rPr>
        <w:t>двум вариантам развития экономики.</w:t>
      </w:r>
    </w:p>
    <w:p w:rsidR="0048224B" w:rsidRPr="006133D8" w:rsidRDefault="0048224B" w:rsidP="004822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Первый вариант (базовый) характеризует основные тенденции и параметры развития экономики в консервативных </w:t>
      </w:r>
      <w:r w:rsidR="00904734" w:rsidRPr="006133D8">
        <w:rPr>
          <w:rFonts w:ascii="Times New Roman" w:hAnsi="Times New Roman" w:cs="Times New Roman"/>
          <w:sz w:val="28"/>
        </w:rPr>
        <w:t>условиях</w:t>
      </w:r>
      <w:r w:rsidR="00904734">
        <w:rPr>
          <w:rFonts w:ascii="Times New Roman" w:hAnsi="Times New Roman" w:cs="Times New Roman"/>
          <w:sz w:val="28"/>
        </w:rPr>
        <w:t>.</w:t>
      </w:r>
      <w:r w:rsidR="00904734" w:rsidRPr="006133D8">
        <w:rPr>
          <w:rFonts w:ascii="Times New Roman" w:hAnsi="Times New Roman" w:cs="Times New Roman"/>
          <w:sz w:val="28"/>
        </w:rPr>
        <w:t xml:space="preserve"> </w:t>
      </w:r>
      <w:r w:rsidRPr="006133D8">
        <w:rPr>
          <w:rFonts w:ascii="Times New Roman" w:hAnsi="Times New Roman" w:cs="Times New Roman"/>
          <w:sz w:val="28"/>
        </w:rPr>
        <w:t xml:space="preserve">Вариант бюджетного прогноза на долгосрочный период, сформированный на этой основе, в среднесрочной перспективе соответствует прогнозным показателям проекта бюджета </w:t>
      </w:r>
      <w:r w:rsidR="00904734">
        <w:rPr>
          <w:rFonts w:ascii="Times New Roman" w:hAnsi="Times New Roman" w:cs="Times New Roman"/>
          <w:sz w:val="28"/>
        </w:rPr>
        <w:t>городского округа Кашира</w:t>
      </w:r>
      <w:r w:rsidR="00904734" w:rsidRPr="006133D8">
        <w:rPr>
          <w:rFonts w:ascii="Times New Roman" w:hAnsi="Times New Roman" w:cs="Times New Roman"/>
          <w:sz w:val="28"/>
        </w:rPr>
        <w:t xml:space="preserve">  </w:t>
      </w:r>
      <w:r w:rsidRPr="006133D8">
        <w:rPr>
          <w:rFonts w:ascii="Times New Roman" w:hAnsi="Times New Roman" w:cs="Times New Roman"/>
          <w:sz w:val="28"/>
        </w:rPr>
        <w:t>на 2017 год и на плановый период 2018 и 2019 годов.</w:t>
      </w:r>
    </w:p>
    <w:p w:rsidR="007F2899" w:rsidRPr="006133D8" w:rsidRDefault="007F2899" w:rsidP="007F289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Второй вариант (целевой) основан на достижении целевых показателей социально-экономического развития </w:t>
      </w:r>
      <w:r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t>, что предполагает создание условий для более устойчивого долгосрочного роста.</w:t>
      </w:r>
    </w:p>
    <w:p w:rsidR="0021351D" w:rsidRPr="0079187A" w:rsidRDefault="0021351D" w:rsidP="00AF27E1">
      <w:pPr>
        <w:spacing w:after="0" w:line="276" w:lineRule="auto"/>
        <w:rPr>
          <w:rFonts w:ascii="Times New Roman" w:hAnsi="Times New Roman" w:cs="Times New Roman"/>
          <w:sz w:val="28"/>
        </w:rPr>
      </w:pPr>
    </w:p>
    <w:p w:rsidR="009C3D80" w:rsidRPr="006133D8" w:rsidRDefault="009C3D80" w:rsidP="00D17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II. </w:t>
      </w:r>
      <w:r w:rsidR="008D495A" w:rsidRPr="006133D8">
        <w:rPr>
          <w:rFonts w:ascii="Times New Roman" w:hAnsi="Times New Roman" w:cs="Times New Roman"/>
          <w:sz w:val="28"/>
        </w:rPr>
        <w:t>О</w:t>
      </w:r>
      <w:r w:rsidRPr="006133D8">
        <w:rPr>
          <w:rFonts w:ascii="Times New Roman" w:hAnsi="Times New Roman" w:cs="Times New Roman"/>
          <w:sz w:val="28"/>
        </w:rPr>
        <w:t>сновны</w:t>
      </w:r>
      <w:r w:rsidR="008D495A" w:rsidRPr="006133D8">
        <w:rPr>
          <w:rFonts w:ascii="Times New Roman" w:hAnsi="Times New Roman" w:cs="Times New Roman"/>
          <w:sz w:val="28"/>
        </w:rPr>
        <w:t>е</w:t>
      </w:r>
      <w:r w:rsidRPr="006133D8">
        <w:rPr>
          <w:rFonts w:ascii="Times New Roman" w:hAnsi="Times New Roman" w:cs="Times New Roman"/>
          <w:sz w:val="28"/>
        </w:rPr>
        <w:t xml:space="preserve"> направлени</w:t>
      </w:r>
      <w:r w:rsidR="008D495A" w:rsidRPr="006133D8">
        <w:rPr>
          <w:rFonts w:ascii="Times New Roman" w:hAnsi="Times New Roman" w:cs="Times New Roman"/>
          <w:sz w:val="28"/>
        </w:rPr>
        <w:t>я</w:t>
      </w:r>
      <w:r w:rsidRPr="006133D8">
        <w:rPr>
          <w:rFonts w:ascii="Times New Roman" w:hAnsi="Times New Roman" w:cs="Times New Roman"/>
          <w:sz w:val="28"/>
        </w:rPr>
        <w:t xml:space="preserve"> развития налоговой, бюджетной и долговой политики </w:t>
      </w:r>
      <w:r w:rsidR="00904734">
        <w:rPr>
          <w:rFonts w:ascii="Times New Roman" w:hAnsi="Times New Roman" w:cs="Times New Roman"/>
          <w:sz w:val="28"/>
        </w:rPr>
        <w:t>городского округа Кашира</w:t>
      </w:r>
      <w:r w:rsidR="00904734" w:rsidRPr="006133D8">
        <w:rPr>
          <w:rFonts w:ascii="Times New Roman" w:hAnsi="Times New Roman" w:cs="Times New Roman"/>
          <w:sz w:val="28"/>
        </w:rPr>
        <w:t xml:space="preserve">  </w:t>
      </w:r>
      <w:r w:rsidRPr="006133D8">
        <w:rPr>
          <w:rFonts w:ascii="Times New Roman" w:hAnsi="Times New Roman" w:cs="Times New Roman"/>
          <w:sz w:val="28"/>
        </w:rPr>
        <w:t>в долгосрочном периоде</w:t>
      </w:r>
      <w:r w:rsidR="00350BE2" w:rsidRPr="006133D8">
        <w:rPr>
          <w:rFonts w:ascii="Times New Roman" w:hAnsi="Times New Roman" w:cs="Times New Roman"/>
          <w:sz w:val="28"/>
        </w:rPr>
        <w:t xml:space="preserve">, </w:t>
      </w:r>
    </w:p>
    <w:p w:rsidR="001A158A" w:rsidRPr="006133D8" w:rsidRDefault="001A158A" w:rsidP="009C3D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1785D" w:rsidRPr="006133D8" w:rsidRDefault="00D1785D" w:rsidP="00AF27E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2.1. Основные направления развития налоговой политики</w:t>
      </w:r>
    </w:p>
    <w:p w:rsidR="00D1785D" w:rsidRPr="006133D8" w:rsidRDefault="00904734" w:rsidP="00D17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D1785D" w:rsidRPr="006133D8">
        <w:rPr>
          <w:rFonts w:ascii="Times New Roman" w:hAnsi="Times New Roman" w:cs="Times New Roman"/>
          <w:sz w:val="28"/>
        </w:rPr>
        <w:t xml:space="preserve">лючевые направления налоговой политики </w:t>
      </w:r>
      <w:r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t xml:space="preserve"> </w:t>
      </w:r>
      <w:r w:rsidR="00D1785D" w:rsidRPr="006133D8">
        <w:rPr>
          <w:rFonts w:ascii="Times New Roman" w:hAnsi="Times New Roman" w:cs="Times New Roman"/>
          <w:sz w:val="28"/>
        </w:rPr>
        <w:t>с учетом необходимости обеспечения сбалансированности и устойчивости бюджетной системы в указанный период включали:</w:t>
      </w:r>
    </w:p>
    <w:p w:rsidR="00D1785D" w:rsidRPr="006133D8" w:rsidRDefault="00D1785D" w:rsidP="00D17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повышение предпринимательской активности;</w:t>
      </w:r>
    </w:p>
    <w:p w:rsidR="00D1785D" w:rsidRPr="006133D8" w:rsidRDefault="00D1785D" w:rsidP="00D17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содействие развитию малого и среднего предпринимательства за счет снижения налоговых издержек;</w:t>
      </w:r>
    </w:p>
    <w:p w:rsidR="00D1785D" w:rsidRPr="006133D8" w:rsidRDefault="00D1785D" w:rsidP="00D17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расширение состава видов недвижимого имущества, в отношении которых налоговая база определяется как их кадастровая стоимость;</w:t>
      </w:r>
    </w:p>
    <w:p w:rsidR="00D1785D" w:rsidRPr="006133D8" w:rsidRDefault="00D1785D" w:rsidP="00D17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lastRenderedPageBreak/>
        <w:t>проведение мероприятий по вовлечению в налоговый оборот незарегистрированных объектов недвижимого имущества;</w:t>
      </w:r>
    </w:p>
    <w:p w:rsidR="00D1785D" w:rsidRPr="006133D8" w:rsidRDefault="00D1785D" w:rsidP="00D17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дальнейшее улучшение качества инвестиционного климата посредством налогового стимулирования инвестиций в модернизацию и развитие новых производств;</w:t>
      </w:r>
    </w:p>
    <w:p w:rsidR="00D1785D" w:rsidRPr="006133D8" w:rsidRDefault="00D1785D" w:rsidP="00D17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обеспечение принципа установления налоговых льгот </w:t>
      </w:r>
      <w:r w:rsidRPr="006133D8">
        <w:rPr>
          <w:rFonts w:ascii="Times New Roman" w:hAnsi="Times New Roman" w:cs="Times New Roman"/>
          <w:sz w:val="28"/>
        </w:rPr>
        <w:br/>
        <w:t xml:space="preserve">на временной основе с проведением обязательного анализа эффективности </w:t>
      </w:r>
      <w:r w:rsidRPr="006133D8">
        <w:rPr>
          <w:rFonts w:ascii="Times New Roman" w:hAnsi="Times New Roman" w:cs="Times New Roman"/>
          <w:sz w:val="28"/>
        </w:rPr>
        <w:br/>
        <w:t>их применения;</w:t>
      </w:r>
    </w:p>
    <w:p w:rsidR="0059239D" w:rsidRPr="006133D8" w:rsidRDefault="0059239D" w:rsidP="005923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улучшение качества администрирования поступлений доходов в бюджет </w:t>
      </w:r>
      <w:r w:rsidRPr="006133D8">
        <w:rPr>
          <w:rFonts w:ascii="Times New Roman" w:hAnsi="Times New Roman" w:cs="Times New Roman"/>
          <w:sz w:val="28"/>
        </w:rPr>
        <w:br/>
        <w:t>в целях снижения задолженности;</w:t>
      </w:r>
    </w:p>
    <w:p w:rsidR="00D1785D" w:rsidRPr="006133D8" w:rsidRDefault="00D1785D" w:rsidP="00D17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совершенствование взаимодействия федеральных органов власти и органов местного самоуправления в части мероприятий по снижению задолженности;</w:t>
      </w:r>
    </w:p>
    <w:p w:rsidR="00D1785D" w:rsidRPr="006133D8" w:rsidRDefault="00D1785D" w:rsidP="005923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максимальное привлечение населения к электронным сервисам в части уплаты налогов.</w:t>
      </w:r>
    </w:p>
    <w:p w:rsidR="00D1785D" w:rsidRPr="006133D8" w:rsidRDefault="00D1785D" w:rsidP="00D1785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Таким образом, налоговая система, а также доходы от управления имуществом должны</w:t>
      </w:r>
      <w:r w:rsidRPr="006133D8" w:rsidDel="00802954">
        <w:rPr>
          <w:rFonts w:ascii="Times New Roman" w:hAnsi="Times New Roman" w:cs="Times New Roman"/>
          <w:sz w:val="28"/>
        </w:rPr>
        <w:t xml:space="preserve"> </w:t>
      </w:r>
      <w:r w:rsidRPr="006133D8">
        <w:rPr>
          <w:rFonts w:ascii="Times New Roman" w:hAnsi="Times New Roman" w:cs="Times New Roman"/>
          <w:sz w:val="28"/>
        </w:rPr>
        <w:t xml:space="preserve">обеспечить достижение основной цели по формированию бюджетных доходов, необходимых для исполнения расходных обязательств </w:t>
      </w:r>
      <w:r w:rsidR="0059239D">
        <w:rPr>
          <w:rFonts w:ascii="Times New Roman" w:hAnsi="Times New Roman" w:cs="Times New Roman"/>
          <w:sz w:val="28"/>
        </w:rPr>
        <w:t>городского округа Кашира.</w:t>
      </w:r>
      <w:r w:rsidRPr="006133D8">
        <w:rPr>
          <w:rFonts w:ascii="Times New Roman" w:hAnsi="Times New Roman" w:cs="Times New Roman"/>
          <w:sz w:val="28"/>
        </w:rPr>
        <w:t xml:space="preserve"> </w:t>
      </w:r>
    </w:p>
    <w:p w:rsidR="00350BE2" w:rsidRPr="006133D8" w:rsidRDefault="00350BE2" w:rsidP="009C3D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D1484" w:rsidRPr="006133D8" w:rsidRDefault="00350BE2" w:rsidP="00AF27E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2.2. Основные направления развития бюджетной политики</w:t>
      </w:r>
    </w:p>
    <w:p w:rsidR="00F8754E" w:rsidRPr="006133D8" w:rsidRDefault="00F8754E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Основная задача бюджетной политики в долгосрочном периоде </w:t>
      </w:r>
      <w:r w:rsidR="00DA74AB" w:rsidRPr="006133D8">
        <w:rPr>
          <w:rFonts w:ascii="Times New Roman" w:hAnsi="Times New Roman" w:cs="Times New Roman"/>
          <w:sz w:val="28"/>
        </w:rPr>
        <w:br/>
      </w:r>
      <w:r w:rsidRPr="006133D8">
        <w:rPr>
          <w:rFonts w:ascii="Times New Roman" w:hAnsi="Times New Roman" w:cs="Times New Roman"/>
          <w:sz w:val="28"/>
        </w:rPr>
        <w:t>2017-202</w:t>
      </w:r>
      <w:r w:rsidR="0059239D">
        <w:rPr>
          <w:rFonts w:ascii="Times New Roman" w:hAnsi="Times New Roman" w:cs="Times New Roman"/>
          <w:sz w:val="28"/>
        </w:rPr>
        <w:t>2</w:t>
      </w:r>
      <w:r w:rsidRPr="006133D8">
        <w:rPr>
          <w:rFonts w:ascii="Times New Roman" w:hAnsi="Times New Roman" w:cs="Times New Roman"/>
          <w:sz w:val="28"/>
        </w:rPr>
        <w:t xml:space="preserve"> годов заключается в обеспечении устойчивого функционирования бюджетной системы </w:t>
      </w:r>
      <w:r w:rsidR="0059239D"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t>.</w:t>
      </w:r>
    </w:p>
    <w:p w:rsidR="008D1484" w:rsidRPr="006133D8" w:rsidRDefault="008D1484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Основными направлениями бюджетной </w:t>
      </w:r>
      <w:proofErr w:type="gramStart"/>
      <w:r w:rsidRPr="006133D8">
        <w:rPr>
          <w:rFonts w:ascii="Times New Roman" w:hAnsi="Times New Roman" w:cs="Times New Roman"/>
          <w:sz w:val="28"/>
        </w:rPr>
        <w:t>политики на</w:t>
      </w:r>
      <w:proofErr w:type="gramEnd"/>
      <w:r w:rsidRPr="006133D8">
        <w:rPr>
          <w:rFonts w:ascii="Times New Roman" w:hAnsi="Times New Roman" w:cs="Times New Roman"/>
          <w:sz w:val="28"/>
        </w:rPr>
        <w:t xml:space="preserve"> </w:t>
      </w:r>
      <w:r w:rsidR="006160F3" w:rsidRPr="006133D8">
        <w:rPr>
          <w:rFonts w:ascii="Times New Roman" w:hAnsi="Times New Roman" w:cs="Times New Roman"/>
          <w:sz w:val="28"/>
        </w:rPr>
        <w:t>долгосрочный период 2017-202</w:t>
      </w:r>
      <w:r w:rsidR="0059239D">
        <w:rPr>
          <w:rFonts w:ascii="Times New Roman" w:hAnsi="Times New Roman" w:cs="Times New Roman"/>
          <w:sz w:val="28"/>
        </w:rPr>
        <w:t>2</w:t>
      </w:r>
      <w:r w:rsidRPr="006133D8">
        <w:rPr>
          <w:rFonts w:ascii="Times New Roman" w:hAnsi="Times New Roman" w:cs="Times New Roman"/>
          <w:sz w:val="28"/>
        </w:rPr>
        <w:t xml:space="preserve"> год</w:t>
      </w:r>
      <w:r w:rsidR="006160F3" w:rsidRPr="006133D8">
        <w:rPr>
          <w:rFonts w:ascii="Times New Roman" w:hAnsi="Times New Roman" w:cs="Times New Roman"/>
          <w:sz w:val="28"/>
        </w:rPr>
        <w:t>ов</w:t>
      </w:r>
      <w:r w:rsidRPr="006133D8">
        <w:rPr>
          <w:rFonts w:ascii="Times New Roman" w:hAnsi="Times New Roman" w:cs="Times New Roman"/>
          <w:sz w:val="28"/>
        </w:rPr>
        <w:t>, как и в предыдущие годы, являются:</w:t>
      </w:r>
    </w:p>
    <w:p w:rsidR="008D1484" w:rsidRPr="006133D8" w:rsidRDefault="008D1484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повышение эффективности бюджетных расходов;</w:t>
      </w:r>
    </w:p>
    <w:p w:rsidR="008D1484" w:rsidRPr="006133D8" w:rsidRDefault="008D1484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безусловное исполнение принятых социальных обязательств;</w:t>
      </w:r>
    </w:p>
    <w:p w:rsidR="008D1484" w:rsidRPr="006133D8" w:rsidRDefault="008D1484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финансовое обеспечение </w:t>
      </w:r>
      <w:r w:rsidR="007E4CAC" w:rsidRPr="006133D8">
        <w:rPr>
          <w:rFonts w:ascii="Times New Roman" w:hAnsi="Times New Roman" w:cs="Times New Roman"/>
          <w:sz w:val="28"/>
        </w:rPr>
        <w:t>вопросов местного значения, закреплен</w:t>
      </w:r>
      <w:r w:rsidR="007E4CAC">
        <w:rPr>
          <w:rFonts w:ascii="Times New Roman" w:hAnsi="Times New Roman" w:cs="Times New Roman"/>
          <w:sz w:val="28"/>
        </w:rPr>
        <w:t>н</w:t>
      </w:r>
      <w:r w:rsidR="007E4CAC" w:rsidRPr="006133D8">
        <w:rPr>
          <w:rFonts w:ascii="Times New Roman" w:hAnsi="Times New Roman" w:cs="Times New Roman"/>
          <w:sz w:val="28"/>
        </w:rPr>
        <w:t>ы</w:t>
      </w:r>
      <w:r w:rsidR="007E4CAC">
        <w:rPr>
          <w:rFonts w:ascii="Times New Roman" w:hAnsi="Times New Roman" w:cs="Times New Roman"/>
          <w:sz w:val="28"/>
        </w:rPr>
        <w:t>е</w:t>
      </w:r>
      <w:r w:rsidR="007E4CAC" w:rsidRPr="006133D8">
        <w:rPr>
          <w:rFonts w:ascii="Times New Roman" w:hAnsi="Times New Roman" w:cs="Times New Roman"/>
          <w:sz w:val="28"/>
        </w:rPr>
        <w:t xml:space="preserve">  законодательством</w:t>
      </w:r>
      <w:r w:rsidRPr="006133D8">
        <w:rPr>
          <w:rFonts w:ascii="Times New Roman" w:hAnsi="Times New Roman" w:cs="Times New Roman"/>
          <w:sz w:val="28"/>
        </w:rPr>
        <w:t>;</w:t>
      </w:r>
    </w:p>
    <w:p w:rsidR="00264648" w:rsidRPr="006133D8" w:rsidRDefault="00975094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повышение открытости и доступности </w:t>
      </w:r>
      <w:r w:rsidR="0059239D">
        <w:rPr>
          <w:rFonts w:ascii="Times New Roman" w:hAnsi="Times New Roman" w:cs="Times New Roman"/>
          <w:sz w:val="28"/>
        </w:rPr>
        <w:t>государственных и муниципаль</w:t>
      </w:r>
      <w:r w:rsidRPr="006133D8">
        <w:rPr>
          <w:rFonts w:ascii="Times New Roman" w:hAnsi="Times New Roman" w:cs="Times New Roman"/>
          <w:sz w:val="28"/>
        </w:rPr>
        <w:t xml:space="preserve">ных услуг для населения, снижение сроков оказания услуг, развитие автоматизации при оказании услуг, вовлечение населения к оценке качества государственных </w:t>
      </w:r>
      <w:r w:rsidR="0059239D">
        <w:rPr>
          <w:rFonts w:ascii="Times New Roman" w:hAnsi="Times New Roman" w:cs="Times New Roman"/>
          <w:sz w:val="28"/>
        </w:rPr>
        <w:t>и муниципаль</w:t>
      </w:r>
      <w:r w:rsidR="0059239D" w:rsidRPr="006133D8">
        <w:rPr>
          <w:rFonts w:ascii="Times New Roman" w:hAnsi="Times New Roman" w:cs="Times New Roman"/>
          <w:sz w:val="28"/>
        </w:rPr>
        <w:t xml:space="preserve">ных </w:t>
      </w:r>
      <w:r w:rsidRPr="006133D8">
        <w:rPr>
          <w:rFonts w:ascii="Times New Roman" w:hAnsi="Times New Roman" w:cs="Times New Roman"/>
          <w:sz w:val="28"/>
        </w:rPr>
        <w:t>услуг и совершенствованию их предоставления</w:t>
      </w:r>
      <w:r w:rsidR="00264648" w:rsidRPr="006133D8">
        <w:rPr>
          <w:rFonts w:ascii="Times New Roman" w:hAnsi="Times New Roman" w:cs="Times New Roman"/>
          <w:sz w:val="28"/>
        </w:rPr>
        <w:t>;</w:t>
      </w:r>
    </w:p>
    <w:p w:rsidR="00DC44C9" w:rsidRPr="006133D8" w:rsidRDefault="00DC44C9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обеспечение открытости и прозрачности бюджетного процесса;</w:t>
      </w:r>
    </w:p>
    <w:p w:rsidR="008D1484" w:rsidRPr="006133D8" w:rsidRDefault="008D1484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поддержание умеренной долговой нагрузки на бюджет </w:t>
      </w:r>
      <w:r w:rsidR="0059239D"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t>.</w:t>
      </w:r>
    </w:p>
    <w:p w:rsidR="00DC44C9" w:rsidRPr="006133D8" w:rsidRDefault="006C7E4D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Анализ эффективности бюджетных расходов в разрезе основных мероприятий </w:t>
      </w:r>
      <w:r w:rsidR="0059239D">
        <w:rPr>
          <w:rFonts w:ascii="Times New Roman" w:hAnsi="Times New Roman" w:cs="Times New Roman"/>
          <w:sz w:val="28"/>
        </w:rPr>
        <w:t>муниципаль</w:t>
      </w:r>
      <w:r w:rsidRPr="006133D8">
        <w:rPr>
          <w:rFonts w:ascii="Times New Roman" w:hAnsi="Times New Roman" w:cs="Times New Roman"/>
          <w:sz w:val="28"/>
        </w:rPr>
        <w:t xml:space="preserve">ных программ </w:t>
      </w:r>
      <w:r w:rsidR="0059239D"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t xml:space="preserve">, а также выработка </w:t>
      </w:r>
      <w:r w:rsidRPr="006133D8">
        <w:rPr>
          <w:rFonts w:ascii="Times New Roman" w:hAnsi="Times New Roman" w:cs="Times New Roman"/>
          <w:sz w:val="28"/>
        </w:rPr>
        <w:lastRenderedPageBreak/>
        <w:t>согласованной позиции по их корректировке и перераспределению объемов финансирования в пользу тех мероприятий, которые отвечают критериям наибольшей эффективности, станут ключевыми направлениями при формировании бюджета на долгосрочный период.</w:t>
      </w:r>
      <w:r w:rsidR="00DC44C9" w:rsidRPr="006133D8">
        <w:rPr>
          <w:rFonts w:ascii="Times New Roman" w:hAnsi="Times New Roman" w:cs="Times New Roman"/>
          <w:sz w:val="28"/>
        </w:rPr>
        <w:t xml:space="preserve"> </w:t>
      </w:r>
    </w:p>
    <w:p w:rsidR="00DC44C9" w:rsidRPr="006133D8" w:rsidRDefault="00DC44C9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Будет проводиться работа по совершенствованию организации муниципальных закупок, эффективному использованию имущества </w:t>
      </w:r>
      <w:r w:rsidR="0059239D"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t>.</w:t>
      </w:r>
    </w:p>
    <w:p w:rsidR="006C7E4D" w:rsidRPr="006133D8" w:rsidRDefault="006C7E4D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Принятие новых расходных обязательств будет осуществляться исключительно после проведения оценки их эффективности и исходя из объемов располагаемых финансовых ресурсов, образуемых за счет оптимизации расходов, в том числе за счет отказа от реализации неэффективных мероприятий.</w:t>
      </w:r>
    </w:p>
    <w:p w:rsidR="00961BD6" w:rsidRPr="006133D8" w:rsidRDefault="00961BD6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В целях безусловного исполнение принятых социальных обязательств </w:t>
      </w:r>
      <w:r w:rsidRPr="006133D8">
        <w:rPr>
          <w:rFonts w:ascii="Times New Roman" w:hAnsi="Times New Roman" w:cs="Times New Roman"/>
          <w:sz w:val="28"/>
        </w:rPr>
        <w:br/>
        <w:t>и создания условий для повышения качества пре</w:t>
      </w:r>
      <w:r w:rsidRPr="00961BD6">
        <w:rPr>
          <w:rFonts w:ascii="Times New Roman" w:hAnsi="Times New Roman" w:cs="Times New Roman"/>
          <w:sz w:val="28"/>
        </w:rPr>
        <w:t>до</w:t>
      </w:r>
      <w:r w:rsidRPr="006133D8">
        <w:rPr>
          <w:rFonts w:ascii="Times New Roman" w:hAnsi="Times New Roman" w:cs="Times New Roman"/>
          <w:sz w:val="28"/>
        </w:rPr>
        <w:t xml:space="preserve">ставления </w:t>
      </w:r>
      <w:r w:rsidR="0059239D">
        <w:rPr>
          <w:rFonts w:ascii="Times New Roman" w:hAnsi="Times New Roman" w:cs="Times New Roman"/>
          <w:sz w:val="28"/>
        </w:rPr>
        <w:t>муниципаль</w:t>
      </w:r>
      <w:r w:rsidRPr="006133D8">
        <w:rPr>
          <w:rFonts w:ascii="Times New Roman" w:hAnsi="Times New Roman" w:cs="Times New Roman"/>
          <w:sz w:val="28"/>
        </w:rPr>
        <w:t xml:space="preserve">ных услуг предусматривается обеспечить высокую долю бюджета развития, направленного </w:t>
      </w:r>
      <w:r w:rsidRPr="006133D8">
        <w:rPr>
          <w:rFonts w:ascii="Times New Roman" w:hAnsi="Times New Roman" w:cs="Times New Roman"/>
          <w:sz w:val="28"/>
        </w:rPr>
        <w:br/>
        <w:t>на реализацию приоритетных проектов развития инфраструктуры в социальной сфере, в сфере жилищно-коммунального хозяйства.</w:t>
      </w:r>
    </w:p>
    <w:p w:rsidR="00961BD6" w:rsidRPr="006133D8" w:rsidRDefault="00961BD6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50BE2" w:rsidRPr="006133D8" w:rsidRDefault="00350BE2" w:rsidP="00AF27E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>2.3. Основные направления развития долговой политики</w:t>
      </w:r>
    </w:p>
    <w:p w:rsidR="005243AC" w:rsidRPr="006133D8" w:rsidRDefault="005243AC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Основными направлениями долговой политики </w:t>
      </w:r>
      <w:r w:rsidR="0059239D">
        <w:rPr>
          <w:rFonts w:ascii="Times New Roman" w:hAnsi="Times New Roman" w:cs="Times New Roman"/>
          <w:sz w:val="28"/>
        </w:rPr>
        <w:t>городского округа Кашира</w:t>
      </w:r>
      <w:r w:rsidR="0059239D" w:rsidRPr="006133D8">
        <w:rPr>
          <w:rFonts w:ascii="Times New Roman" w:hAnsi="Times New Roman" w:cs="Times New Roman"/>
          <w:sz w:val="28"/>
        </w:rPr>
        <w:t xml:space="preserve"> </w:t>
      </w:r>
      <w:r w:rsidRPr="006133D8">
        <w:rPr>
          <w:rFonts w:ascii="Times New Roman" w:hAnsi="Times New Roman" w:cs="Times New Roman"/>
          <w:sz w:val="28"/>
        </w:rPr>
        <w:t>являются:</w:t>
      </w:r>
    </w:p>
    <w:p w:rsidR="005243AC" w:rsidRPr="006133D8" w:rsidRDefault="005243AC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1) поддержание величины </w:t>
      </w:r>
      <w:r w:rsidR="0059239D">
        <w:rPr>
          <w:rFonts w:ascii="Times New Roman" w:hAnsi="Times New Roman" w:cs="Times New Roman"/>
          <w:sz w:val="28"/>
        </w:rPr>
        <w:t>муниципаль</w:t>
      </w:r>
      <w:r w:rsidRPr="006133D8">
        <w:rPr>
          <w:rFonts w:ascii="Times New Roman" w:hAnsi="Times New Roman" w:cs="Times New Roman"/>
          <w:sz w:val="28"/>
        </w:rPr>
        <w:t xml:space="preserve">ного долга </w:t>
      </w:r>
      <w:r w:rsidR="0059239D"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br/>
        <w:t>на экономически безопасном уровне;</w:t>
      </w:r>
    </w:p>
    <w:p w:rsidR="005243AC" w:rsidRPr="006133D8" w:rsidRDefault="005243AC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2) равномерное распределение во времени долговой нагрузки на бюджет </w:t>
      </w:r>
      <w:r w:rsidR="0059239D"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t>;</w:t>
      </w:r>
    </w:p>
    <w:p w:rsidR="0059239D" w:rsidRDefault="0059239D" w:rsidP="005923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5243AC" w:rsidRPr="006133D8">
        <w:rPr>
          <w:rFonts w:ascii="Times New Roman" w:hAnsi="Times New Roman" w:cs="Times New Roman"/>
          <w:sz w:val="28"/>
        </w:rPr>
        <w:t>) минимизация стоимости заимствований;</w:t>
      </w:r>
    </w:p>
    <w:p w:rsidR="005243AC" w:rsidRPr="006133D8" w:rsidRDefault="0059239D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="005243AC" w:rsidRPr="006133D8">
        <w:rPr>
          <w:rFonts w:ascii="Times New Roman" w:hAnsi="Times New Roman" w:cs="Times New Roman"/>
          <w:sz w:val="28"/>
        </w:rPr>
        <w:t xml:space="preserve">сокращение объема заимствований с учетом результатов исполнения бюджета </w:t>
      </w:r>
      <w:r>
        <w:rPr>
          <w:rFonts w:ascii="Times New Roman" w:hAnsi="Times New Roman" w:cs="Times New Roman"/>
          <w:sz w:val="28"/>
        </w:rPr>
        <w:t>городского округа Кашира</w:t>
      </w:r>
      <w:r w:rsidR="005243AC" w:rsidRPr="006133D8">
        <w:rPr>
          <w:rFonts w:ascii="Times New Roman" w:hAnsi="Times New Roman" w:cs="Times New Roman"/>
          <w:sz w:val="28"/>
        </w:rPr>
        <w:t>;</w:t>
      </w:r>
    </w:p>
    <w:p w:rsidR="005243AC" w:rsidRPr="006133D8" w:rsidRDefault="0059239D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5243AC" w:rsidRPr="006133D8">
        <w:rPr>
          <w:rFonts w:ascii="Times New Roman" w:hAnsi="Times New Roman" w:cs="Times New Roman"/>
          <w:sz w:val="28"/>
        </w:rPr>
        <w:t>) принятие новых долговых обязательств исходя из принципа исполнения всех обязатель</w:t>
      </w:r>
      <w:proofErr w:type="gramStart"/>
      <w:r w:rsidR="005243AC" w:rsidRPr="006133D8">
        <w:rPr>
          <w:rFonts w:ascii="Times New Roman" w:hAnsi="Times New Roman" w:cs="Times New Roman"/>
          <w:sz w:val="28"/>
        </w:rPr>
        <w:t>ств св</w:t>
      </w:r>
      <w:proofErr w:type="gramEnd"/>
      <w:r w:rsidR="005243AC" w:rsidRPr="006133D8">
        <w:rPr>
          <w:rFonts w:ascii="Times New Roman" w:hAnsi="Times New Roman" w:cs="Times New Roman"/>
          <w:sz w:val="28"/>
        </w:rPr>
        <w:t xml:space="preserve">оевременно и в полном объеме, а также исходя из результатов исполнения бюджета </w:t>
      </w:r>
      <w:r>
        <w:rPr>
          <w:rFonts w:ascii="Times New Roman" w:hAnsi="Times New Roman" w:cs="Times New Roman"/>
          <w:sz w:val="28"/>
        </w:rPr>
        <w:t>городского округа Кашира</w:t>
      </w:r>
      <w:r w:rsidR="005243AC" w:rsidRPr="006133D8">
        <w:rPr>
          <w:rFonts w:ascii="Times New Roman" w:hAnsi="Times New Roman" w:cs="Times New Roman"/>
          <w:sz w:val="28"/>
        </w:rPr>
        <w:t>;</w:t>
      </w:r>
    </w:p>
    <w:p w:rsidR="005243AC" w:rsidRPr="006133D8" w:rsidRDefault="0059239D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5243AC" w:rsidRPr="006133D8">
        <w:rPr>
          <w:rFonts w:ascii="Times New Roman" w:hAnsi="Times New Roman" w:cs="Times New Roman"/>
          <w:sz w:val="28"/>
        </w:rPr>
        <w:t xml:space="preserve">) осуществление привлечения новых заимствований с учетом соблюдения ограничений, установленных Бюджетным кодексом Российской Федерации </w:t>
      </w:r>
      <w:r w:rsidR="005243AC" w:rsidRPr="006133D8">
        <w:rPr>
          <w:rFonts w:ascii="Times New Roman" w:hAnsi="Times New Roman" w:cs="Times New Roman"/>
          <w:sz w:val="28"/>
        </w:rPr>
        <w:br/>
        <w:t xml:space="preserve">в отношении объема </w:t>
      </w:r>
      <w:r>
        <w:rPr>
          <w:rFonts w:ascii="Times New Roman" w:hAnsi="Times New Roman" w:cs="Times New Roman"/>
          <w:sz w:val="28"/>
        </w:rPr>
        <w:t>муниципаль</w:t>
      </w:r>
      <w:r w:rsidR="005243AC" w:rsidRPr="006133D8">
        <w:rPr>
          <w:rFonts w:ascii="Times New Roman" w:hAnsi="Times New Roman" w:cs="Times New Roman"/>
          <w:sz w:val="28"/>
        </w:rPr>
        <w:t>ного долга</w:t>
      </w:r>
      <w:r>
        <w:rPr>
          <w:rFonts w:ascii="Times New Roman" w:hAnsi="Times New Roman" w:cs="Times New Roman"/>
          <w:sz w:val="28"/>
        </w:rPr>
        <w:t xml:space="preserve"> и расходов на его обслуживание</w:t>
      </w:r>
      <w:r w:rsidR="005243AC" w:rsidRPr="006133D8">
        <w:rPr>
          <w:rFonts w:ascii="Times New Roman" w:hAnsi="Times New Roman" w:cs="Times New Roman"/>
          <w:sz w:val="28"/>
        </w:rPr>
        <w:t>;</w:t>
      </w:r>
    </w:p>
    <w:p w:rsidR="005243AC" w:rsidRPr="006133D8" w:rsidRDefault="0059239D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5243AC" w:rsidRPr="006133D8">
        <w:rPr>
          <w:rFonts w:ascii="Times New Roman" w:hAnsi="Times New Roman" w:cs="Times New Roman"/>
          <w:sz w:val="28"/>
        </w:rPr>
        <w:t xml:space="preserve">) информирование населения </w:t>
      </w:r>
      <w:r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t xml:space="preserve"> </w:t>
      </w:r>
      <w:r w:rsidR="005243AC" w:rsidRPr="006133D8">
        <w:rPr>
          <w:rFonts w:ascii="Times New Roman" w:hAnsi="Times New Roman" w:cs="Times New Roman"/>
          <w:sz w:val="28"/>
        </w:rPr>
        <w:t xml:space="preserve">о состоянии </w:t>
      </w:r>
      <w:r>
        <w:rPr>
          <w:rFonts w:ascii="Times New Roman" w:hAnsi="Times New Roman" w:cs="Times New Roman"/>
          <w:sz w:val="28"/>
        </w:rPr>
        <w:t>муниципаль</w:t>
      </w:r>
      <w:r w:rsidR="005243AC" w:rsidRPr="006133D8">
        <w:rPr>
          <w:rFonts w:ascii="Times New Roman" w:hAnsi="Times New Roman" w:cs="Times New Roman"/>
          <w:sz w:val="28"/>
        </w:rPr>
        <w:t xml:space="preserve">ного долга </w:t>
      </w:r>
      <w:r>
        <w:rPr>
          <w:rFonts w:ascii="Times New Roman" w:hAnsi="Times New Roman" w:cs="Times New Roman"/>
          <w:sz w:val="28"/>
        </w:rPr>
        <w:t>городского округа Кашира.</w:t>
      </w:r>
    </w:p>
    <w:p w:rsidR="005243AC" w:rsidRPr="006133D8" w:rsidRDefault="005243AC" w:rsidP="005243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C3D80" w:rsidRPr="006133D8" w:rsidRDefault="009C3D80" w:rsidP="008D3857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  <w:lang w:val="en-US"/>
        </w:rPr>
        <w:t>III</w:t>
      </w:r>
      <w:r w:rsidRPr="006133D8">
        <w:rPr>
          <w:rFonts w:ascii="Times New Roman" w:hAnsi="Times New Roman" w:cs="Times New Roman"/>
          <w:sz w:val="28"/>
        </w:rPr>
        <w:t xml:space="preserve">. Описание основных характеристик бюджета </w:t>
      </w:r>
      <w:r w:rsidR="007E4CAC">
        <w:rPr>
          <w:rFonts w:ascii="Times New Roman" w:hAnsi="Times New Roman" w:cs="Times New Roman"/>
          <w:sz w:val="28"/>
        </w:rPr>
        <w:t>городского округа Кашира.</w:t>
      </w:r>
      <w:r w:rsidR="00203EFA" w:rsidRPr="006133D8">
        <w:rPr>
          <w:rFonts w:ascii="Times New Roman" w:hAnsi="Times New Roman" w:cs="Times New Roman"/>
          <w:sz w:val="28"/>
        </w:rPr>
        <w:t xml:space="preserve"> </w:t>
      </w:r>
    </w:p>
    <w:p w:rsidR="002562BE" w:rsidRPr="006133D8" w:rsidRDefault="002562BE" w:rsidP="002562B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lastRenderedPageBreak/>
        <w:t xml:space="preserve">В целом подход к формированию налоговых и неналоговых доходов бюджета </w:t>
      </w:r>
      <w:r w:rsidR="00D21481">
        <w:rPr>
          <w:rFonts w:ascii="Times New Roman" w:hAnsi="Times New Roman" w:cs="Times New Roman"/>
          <w:sz w:val="28"/>
        </w:rPr>
        <w:t xml:space="preserve">городского округа Кашира </w:t>
      </w:r>
      <w:r w:rsidRPr="006133D8">
        <w:rPr>
          <w:rFonts w:ascii="Times New Roman" w:hAnsi="Times New Roman" w:cs="Times New Roman"/>
          <w:sz w:val="28"/>
        </w:rPr>
        <w:t>основан на учете следующих факторов:</w:t>
      </w:r>
    </w:p>
    <w:p w:rsidR="002562BE" w:rsidRPr="000009D4" w:rsidRDefault="002562BE" w:rsidP="002562B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009D4">
        <w:rPr>
          <w:rFonts w:ascii="Times New Roman" w:hAnsi="Times New Roman" w:cs="Times New Roman"/>
          <w:sz w:val="28"/>
        </w:rPr>
        <w:t>параметры о</w:t>
      </w:r>
      <w:bookmarkStart w:id="0" w:name="_GoBack"/>
      <w:bookmarkEnd w:id="0"/>
      <w:r w:rsidRPr="000009D4">
        <w:rPr>
          <w:rFonts w:ascii="Times New Roman" w:hAnsi="Times New Roman" w:cs="Times New Roman"/>
          <w:sz w:val="28"/>
        </w:rPr>
        <w:t xml:space="preserve">сновных экономических </w:t>
      </w:r>
      <w:r w:rsidR="0070329E" w:rsidRPr="000009D4">
        <w:rPr>
          <w:rFonts w:ascii="Times New Roman" w:hAnsi="Times New Roman" w:cs="Times New Roman"/>
          <w:sz w:val="28"/>
        </w:rPr>
        <w:t xml:space="preserve">показателей </w:t>
      </w:r>
      <w:r w:rsidRPr="000009D4">
        <w:rPr>
          <w:rFonts w:ascii="Times New Roman" w:hAnsi="Times New Roman" w:cs="Times New Roman"/>
          <w:sz w:val="28"/>
        </w:rPr>
        <w:t>(фонд заработной платы, индекс потребительских цен);</w:t>
      </w:r>
    </w:p>
    <w:p w:rsidR="002562BE" w:rsidRPr="000009D4" w:rsidRDefault="002562BE" w:rsidP="002562B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009D4">
        <w:rPr>
          <w:rFonts w:ascii="Times New Roman" w:hAnsi="Times New Roman" w:cs="Times New Roman"/>
          <w:sz w:val="28"/>
        </w:rPr>
        <w:t xml:space="preserve">основные итоги исполнения бюджета </w:t>
      </w:r>
      <w:r w:rsidR="00D21481" w:rsidRPr="000009D4">
        <w:rPr>
          <w:rFonts w:ascii="Times New Roman" w:hAnsi="Times New Roman" w:cs="Times New Roman"/>
          <w:sz w:val="28"/>
        </w:rPr>
        <w:t>городского округа Кашира</w:t>
      </w:r>
      <w:r w:rsidRPr="000009D4">
        <w:rPr>
          <w:rFonts w:ascii="Times New Roman" w:hAnsi="Times New Roman" w:cs="Times New Roman"/>
          <w:sz w:val="28"/>
        </w:rPr>
        <w:t>;</w:t>
      </w:r>
    </w:p>
    <w:p w:rsidR="002562BE" w:rsidRPr="006133D8" w:rsidRDefault="002562BE" w:rsidP="002562B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009D4">
        <w:rPr>
          <w:rFonts w:ascii="Times New Roman" w:hAnsi="Times New Roman" w:cs="Times New Roman"/>
          <w:sz w:val="28"/>
        </w:rPr>
        <w:t>изменение налогового законодательства Российской Федерации и</w:t>
      </w:r>
      <w:r w:rsidRPr="006133D8">
        <w:rPr>
          <w:rFonts w:ascii="Times New Roman" w:hAnsi="Times New Roman" w:cs="Times New Roman"/>
          <w:sz w:val="28"/>
        </w:rPr>
        <w:t xml:space="preserve"> законодательства Московской области;</w:t>
      </w:r>
    </w:p>
    <w:p w:rsidR="005C52CA" w:rsidRPr="006133D8" w:rsidRDefault="00F8754E" w:rsidP="003629E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D8">
        <w:rPr>
          <w:rFonts w:ascii="Times New Roman" w:hAnsi="Times New Roman" w:cs="Times New Roman"/>
          <w:sz w:val="28"/>
        </w:rPr>
        <w:t xml:space="preserve">Расходы </w:t>
      </w:r>
      <w:r w:rsidR="00EB7F43" w:rsidRPr="006133D8">
        <w:rPr>
          <w:rFonts w:ascii="Times New Roman" w:hAnsi="Times New Roman" w:cs="Times New Roman"/>
          <w:sz w:val="28"/>
        </w:rPr>
        <w:t>бюджета</w:t>
      </w:r>
      <w:r w:rsidR="008D3857" w:rsidRPr="008D3857">
        <w:rPr>
          <w:rFonts w:ascii="Times New Roman" w:hAnsi="Times New Roman" w:cs="Times New Roman"/>
          <w:sz w:val="28"/>
        </w:rPr>
        <w:t xml:space="preserve"> </w:t>
      </w:r>
      <w:r w:rsidR="008D3857" w:rsidRPr="000009D4">
        <w:rPr>
          <w:rFonts w:ascii="Times New Roman" w:hAnsi="Times New Roman" w:cs="Times New Roman"/>
          <w:sz w:val="28"/>
        </w:rPr>
        <w:t>городского округа Кашира</w:t>
      </w:r>
      <w:r w:rsidR="00EB7F43" w:rsidRPr="006133D8">
        <w:rPr>
          <w:rFonts w:ascii="Times New Roman" w:hAnsi="Times New Roman" w:cs="Times New Roman"/>
          <w:sz w:val="28"/>
        </w:rPr>
        <w:t xml:space="preserve">  </w:t>
      </w:r>
      <w:r w:rsidRPr="006133D8">
        <w:rPr>
          <w:rFonts w:ascii="Times New Roman" w:hAnsi="Times New Roman" w:cs="Times New Roman"/>
          <w:sz w:val="28"/>
        </w:rPr>
        <w:t xml:space="preserve">сформированы </w:t>
      </w:r>
      <w:r w:rsidR="00EB7F43" w:rsidRPr="006133D8">
        <w:rPr>
          <w:rFonts w:ascii="Times New Roman" w:hAnsi="Times New Roman" w:cs="Times New Roman"/>
          <w:sz w:val="28"/>
        </w:rPr>
        <w:br/>
      </w:r>
      <w:r w:rsidRPr="006133D8">
        <w:rPr>
          <w:rFonts w:ascii="Times New Roman" w:hAnsi="Times New Roman" w:cs="Times New Roman"/>
          <w:sz w:val="28"/>
        </w:rPr>
        <w:t xml:space="preserve">с учетом </w:t>
      </w:r>
      <w:proofErr w:type="gramStart"/>
      <w:r w:rsidRPr="006133D8">
        <w:rPr>
          <w:rFonts w:ascii="Times New Roman" w:hAnsi="Times New Roman" w:cs="Times New Roman"/>
          <w:sz w:val="28"/>
        </w:rPr>
        <w:t xml:space="preserve">привлечения </w:t>
      </w:r>
      <w:r w:rsidR="003629E4" w:rsidRPr="006133D8">
        <w:rPr>
          <w:rFonts w:ascii="Times New Roman" w:hAnsi="Times New Roman" w:cs="Times New Roman"/>
          <w:sz w:val="28"/>
          <w:szCs w:val="28"/>
        </w:rPr>
        <w:t xml:space="preserve">всех возможных источников финансирования расходных обязательств </w:t>
      </w:r>
      <w:r w:rsidR="008D3857" w:rsidRPr="000009D4">
        <w:rPr>
          <w:rFonts w:ascii="Times New Roman" w:hAnsi="Times New Roman" w:cs="Times New Roman"/>
          <w:sz w:val="28"/>
        </w:rPr>
        <w:t>городского округа</w:t>
      </w:r>
      <w:proofErr w:type="gramEnd"/>
      <w:r w:rsidR="008D3857" w:rsidRPr="000009D4">
        <w:rPr>
          <w:rFonts w:ascii="Times New Roman" w:hAnsi="Times New Roman" w:cs="Times New Roman"/>
          <w:sz w:val="28"/>
        </w:rPr>
        <w:t xml:space="preserve"> Кашира</w:t>
      </w:r>
      <w:r w:rsidR="008D3857">
        <w:rPr>
          <w:rFonts w:ascii="Times New Roman" w:hAnsi="Times New Roman" w:cs="Times New Roman"/>
          <w:sz w:val="28"/>
          <w:szCs w:val="28"/>
        </w:rPr>
        <w:t xml:space="preserve">, в том числе доходов от предпринимательской и иной приносящей доход деятельности. </w:t>
      </w:r>
      <w:r w:rsidR="003629E4" w:rsidRPr="006133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EE9" w:rsidRPr="006133D8" w:rsidRDefault="00196EE9" w:rsidP="00196EE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При этом уровень </w:t>
      </w:r>
      <w:r w:rsidR="008D3857">
        <w:rPr>
          <w:rFonts w:ascii="Times New Roman" w:hAnsi="Times New Roman" w:cs="Times New Roman"/>
          <w:sz w:val="28"/>
        </w:rPr>
        <w:t>муниципаль</w:t>
      </w:r>
      <w:r w:rsidRPr="006133D8">
        <w:rPr>
          <w:rFonts w:ascii="Times New Roman" w:hAnsi="Times New Roman" w:cs="Times New Roman"/>
          <w:sz w:val="28"/>
        </w:rPr>
        <w:t xml:space="preserve">ного долга бюджета </w:t>
      </w:r>
      <w:r w:rsidR="008D3857" w:rsidRPr="000009D4">
        <w:rPr>
          <w:rFonts w:ascii="Times New Roman" w:hAnsi="Times New Roman" w:cs="Times New Roman"/>
          <w:sz w:val="28"/>
        </w:rPr>
        <w:t>городского округа Кашира</w:t>
      </w:r>
      <w:r w:rsidR="008D3857" w:rsidRPr="006133D8">
        <w:rPr>
          <w:rFonts w:ascii="Times New Roman" w:hAnsi="Times New Roman" w:cs="Times New Roman"/>
          <w:sz w:val="28"/>
        </w:rPr>
        <w:t xml:space="preserve"> </w:t>
      </w:r>
      <w:r w:rsidRPr="006133D8">
        <w:rPr>
          <w:rFonts w:ascii="Times New Roman" w:hAnsi="Times New Roman" w:cs="Times New Roman"/>
          <w:sz w:val="28"/>
        </w:rPr>
        <w:t>на долгосрочный период запланирован на безопасном уровне</w:t>
      </w:r>
      <w:proofErr w:type="gramStart"/>
      <w:r w:rsidR="008D3857">
        <w:rPr>
          <w:rFonts w:ascii="Times New Roman" w:hAnsi="Times New Roman" w:cs="Times New Roman"/>
          <w:sz w:val="28"/>
        </w:rPr>
        <w:t>.</w:t>
      </w:r>
      <w:proofErr w:type="gramEnd"/>
      <w:r w:rsidRPr="006133D8">
        <w:rPr>
          <w:rFonts w:ascii="Times New Roman" w:hAnsi="Times New Roman" w:cs="Times New Roman"/>
          <w:sz w:val="28"/>
        </w:rPr>
        <w:t xml:space="preserve"> </w:t>
      </w:r>
      <w:r w:rsidR="00975094" w:rsidRPr="006133D8">
        <w:rPr>
          <w:rFonts w:ascii="Times New Roman" w:hAnsi="Times New Roman" w:cs="Times New Roman"/>
          <w:sz w:val="28"/>
        </w:rPr>
        <w:t>Это позволяет</w:t>
      </w:r>
      <w:r w:rsidRPr="006133D8">
        <w:rPr>
          <w:rFonts w:ascii="Times New Roman" w:hAnsi="Times New Roman" w:cs="Times New Roman"/>
          <w:sz w:val="28"/>
        </w:rPr>
        <w:t xml:space="preserve"> обеспеч</w:t>
      </w:r>
      <w:r w:rsidR="00975094" w:rsidRPr="006133D8">
        <w:rPr>
          <w:rFonts w:ascii="Times New Roman" w:hAnsi="Times New Roman" w:cs="Times New Roman"/>
          <w:sz w:val="28"/>
        </w:rPr>
        <w:t>ить</w:t>
      </w:r>
      <w:r w:rsidRPr="006133D8">
        <w:rPr>
          <w:rFonts w:ascii="Times New Roman" w:hAnsi="Times New Roman" w:cs="Times New Roman"/>
          <w:sz w:val="28"/>
        </w:rPr>
        <w:t xml:space="preserve"> уров</w:t>
      </w:r>
      <w:r w:rsidR="00975094" w:rsidRPr="006133D8">
        <w:rPr>
          <w:rFonts w:ascii="Times New Roman" w:hAnsi="Times New Roman" w:cs="Times New Roman"/>
          <w:sz w:val="28"/>
        </w:rPr>
        <w:t>е</w:t>
      </w:r>
      <w:r w:rsidRPr="006133D8">
        <w:rPr>
          <w:rFonts w:ascii="Times New Roman" w:hAnsi="Times New Roman" w:cs="Times New Roman"/>
          <w:sz w:val="28"/>
        </w:rPr>
        <w:t>н</w:t>
      </w:r>
      <w:r w:rsidR="00975094" w:rsidRPr="006133D8">
        <w:rPr>
          <w:rFonts w:ascii="Times New Roman" w:hAnsi="Times New Roman" w:cs="Times New Roman"/>
          <w:sz w:val="28"/>
        </w:rPr>
        <w:t>ь</w:t>
      </w:r>
      <w:r w:rsidRPr="006133D8">
        <w:rPr>
          <w:rFonts w:ascii="Times New Roman" w:hAnsi="Times New Roman" w:cs="Times New Roman"/>
          <w:sz w:val="28"/>
        </w:rPr>
        <w:t xml:space="preserve"> расходов на обслуживание государственного долга </w:t>
      </w:r>
      <w:r w:rsidR="00975094" w:rsidRPr="006133D8">
        <w:rPr>
          <w:rFonts w:ascii="Times New Roman" w:hAnsi="Times New Roman" w:cs="Times New Roman"/>
          <w:sz w:val="28"/>
        </w:rPr>
        <w:t>в пределах</w:t>
      </w:r>
      <w:r w:rsidRPr="006133D8">
        <w:rPr>
          <w:rFonts w:ascii="Times New Roman" w:hAnsi="Times New Roman" w:cs="Times New Roman"/>
          <w:sz w:val="28"/>
        </w:rPr>
        <w:t xml:space="preserve"> установленны</w:t>
      </w:r>
      <w:r w:rsidR="00975094" w:rsidRPr="006133D8">
        <w:rPr>
          <w:rFonts w:ascii="Times New Roman" w:hAnsi="Times New Roman" w:cs="Times New Roman"/>
          <w:sz w:val="28"/>
        </w:rPr>
        <w:t>х</w:t>
      </w:r>
      <w:r w:rsidRPr="006133D8">
        <w:rPr>
          <w:rFonts w:ascii="Times New Roman" w:hAnsi="Times New Roman" w:cs="Times New Roman"/>
          <w:sz w:val="28"/>
        </w:rPr>
        <w:t xml:space="preserve"> законодательством ограничени</w:t>
      </w:r>
      <w:r w:rsidR="00975094" w:rsidRPr="006133D8">
        <w:rPr>
          <w:rFonts w:ascii="Times New Roman" w:hAnsi="Times New Roman" w:cs="Times New Roman"/>
          <w:sz w:val="28"/>
        </w:rPr>
        <w:t>й.</w:t>
      </w:r>
    </w:p>
    <w:p w:rsidR="009C3D80" w:rsidRPr="006133D8" w:rsidRDefault="00274703" w:rsidP="00A71E0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В результате на долгосрочный период сформирован сбалансированный бюджет </w:t>
      </w:r>
      <w:r w:rsidR="008D3857" w:rsidRPr="000009D4">
        <w:rPr>
          <w:rFonts w:ascii="Times New Roman" w:hAnsi="Times New Roman" w:cs="Times New Roman"/>
          <w:sz w:val="28"/>
        </w:rPr>
        <w:t>городского округа Кашира</w:t>
      </w:r>
      <w:r w:rsidR="008D3857">
        <w:rPr>
          <w:rFonts w:ascii="Times New Roman" w:hAnsi="Times New Roman" w:cs="Times New Roman"/>
          <w:sz w:val="28"/>
        </w:rPr>
        <w:t>,</w:t>
      </w:r>
      <w:r w:rsidR="008D3857" w:rsidRPr="006133D8">
        <w:rPr>
          <w:rFonts w:ascii="Times New Roman" w:hAnsi="Times New Roman" w:cs="Times New Roman"/>
          <w:sz w:val="28"/>
        </w:rPr>
        <w:t xml:space="preserve"> </w:t>
      </w:r>
      <w:r w:rsidR="0081485C" w:rsidRPr="006133D8">
        <w:rPr>
          <w:rFonts w:ascii="Times New Roman" w:hAnsi="Times New Roman" w:cs="Times New Roman"/>
          <w:sz w:val="28"/>
        </w:rPr>
        <w:t xml:space="preserve">обеспечивающий исполнение расходных обязательств </w:t>
      </w:r>
      <w:r w:rsidR="008D3857" w:rsidRPr="000009D4">
        <w:rPr>
          <w:rFonts w:ascii="Times New Roman" w:hAnsi="Times New Roman" w:cs="Times New Roman"/>
          <w:sz w:val="28"/>
        </w:rPr>
        <w:t>городского округа Кашира</w:t>
      </w:r>
      <w:r w:rsidR="008D3857" w:rsidRPr="006133D8">
        <w:rPr>
          <w:rFonts w:ascii="Times New Roman" w:hAnsi="Times New Roman" w:cs="Times New Roman"/>
          <w:sz w:val="28"/>
        </w:rPr>
        <w:t xml:space="preserve"> </w:t>
      </w:r>
      <w:r w:rsidR="0081485C" w:rsidRPr="006133D8">
        <w:rPr>
          <w:rFonts w:ascii="Times New Roman" w:hAnsi="Times New Roman" w:cs="Times New Roman"/>
          <w:sz w:val="28"/>
        </w:rPr>
        <w:t xml:space="preserve">с учетом решения приоритетных задач </w:t>
      </w:r>
      <w:r w:rsidR="008D3857">
        <w:rPr>
          <w:rFonts w:ascii="Times New Roman" w:hAnsi="Times New Roman" w:cs="Times New Roman"/>
          <w:sz w:val="28"/>
        </w:rPr>
        <w:t>округа</w:t>
      </w:r>
      <w:r w:rsidR="002E16D4" w:rsidRPr="006133D8">
        <w:rPr>
          <w:rFonts w:ascii="Times New Roman" w:hAnsi="Times New Roman" w:cs="Times New Roman"/>
          <w:sz w:val="28"/>
        </w:rPr>
        <w:t xml:space="preserve"> по повышению уровня жизни населения и развитию территории.</w:t>
      </w:r>
    </w:p>
    <w:p w:rsidR="00F414E2" w:rsidRPr="006133D8" w:rsidRDefault="00F414E2" w:rsidP="00A71E0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D495A" w:rsidRPr="006133D8" w:rsidRDefault="008D495A" w:rsidP="008D3857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</w:rPr>
      </w:pPr>
      <w:proofErr w:type="gramStart"/>
      <w:r w:rsidRPr="006133D8">
        <w:rPr>
          <w:rFonts w:ascii="Times New Roman" w:hAnsi="Times New Roman" w:cs="Times New Roman"/>
          <w:sz w:val="28"/>
          <w:lang w:val="en-US"/>
        </w:rPr>
        <w:t>V</w:t>
      </w:r>
      <w:r w:rsidRPr="006133D8">
        <w:rPr>
          <w:rFonts w:ascii="Times New Roman" w:hAnsi="Times New Roman" w:cs="Times New Roman"/>
          <w:sz w:val="28"/>
        </w:rPr>
        <w:t xml:space="preserve">. Анализ основных рисков, связанных с управлением </w:t>
      </w:r>
      <w:r w:rsidR="007E4CAC">
        <w:rPr>
          <w:rFonts w:ascii="Times New Roman" w:hAnsi="Times New Roman" w:cs="Times New Roman"/>
          <w:sz w:val="28"/>
        </w:rPr>
        <w:t>муниципаль</w:t>
      </w:r>
      <w:r w:rsidRPr="006133D8">
        <w:rPr>
          <w:rFonts w:ascii="Times New Roman" w:hAnsi="Times New Roman" w:cs="Times New Roman"/>
          <w:sz w:val="28"/>
        </w:rPr>
        <w:t xml:space="preserve">ным долгом </w:t>
      </w:r>
      <w:r w:rsidR="007E4CAC">
        <w:rPr>
          <w:rFonts w:ascii="Times New Roman" w:hAnsi="Times New Roman" w:cs="Times New Roman"/>
          <w:sz w:val="28"/>
        </w:rPr>
        <w:t>городского округа Кашира.</w:t>
      </w:r>
      <w:proofErr w:type="gramEnd"/>
    </w:p>
    <w:p w:rsidR="00196EE9" w:rsidRPr="006133D8" w:rsidRDefault="00196EE9" w:rsidP="00196EE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Основными рисками, связанными с управлением </w:t>
      </w:r>
      <w:r w:rsidR="007E4CAC">
        <w:rPr>
          <w:rFonts w:ascii="Times New Roman" w:hAnsi="Times New Roman" w:cs="Times New Roman"/>
          <w:sz w:val="28"/>
        </w:rPr>
        <w:t>муниципаль</w:t>
      </w:r>
      <w:r w:rsidRPr="006133D8">
        <w:rPr>
          <w:rFonts w:ascii="Times New Roman" w:hAnsi="Times New Roman" w:cs="Times New Roman"/>
          <w:sz w:val="28"/>
        </w:rPr>
        <w:t xml:space="preserve">ным долгом </w:t>
      </w:r>
      <w:r w:rsidR="007E4CAC"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t>, являются:</w:t>
      </w:r>
    </w:p>
    <w:p w:rsidR="00196EE9" w:rsidRPr="006133D8" w:rsidRDefault="007E4CAC" w:rsidP="00196EE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196EE9" w:rsidRPr="006133D8">
        <w:rPr>
          <w:rFonts w:ascii="Times New Roman" w:hAnsi="Times New Roman" w:cs="Times New Roman"/>
          <w:sz w:val="28"/>
        </w:rPr>
        <w:t>) риск процентной ставки – риск финансовых потерь, связанный с ростом процентных ставок на рынке по привлекаемым заимствованиям;</w:t>
      </w:r>
    </w:p>
    <w:p w:rsidR="00196EE9" w:rsidRPr="006133D8" w:rsidRDefault="007E4CAC" w:rsidP="00196EE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196EE9" w:rsidRPr="006133D8">
        <w:rPr>
          <w:rFonts w:ascii="Times New Roman" w:hAnsi="Times New Roman" w:cs="Times New Roman"/>
          <w:sz w:val="28"/>
        </w:rPr>
        <w:t xml:space="preserve">) риск недостаточного поступления доходов в бюджет </w:t>
      </w:r>
      <w:r>
        <w:rPr>
          <w:rFonts w:ascii="Times New Roman" w:hAnsi="Times New Roman" w:cs="Times New Roman"/>
          <w:sz w:val="28"/>
        </w:rPr>
        <w:t xml:space="preserve">городского округа Кашира </w:t>
      </w:r>
      <w:r w:rsidR="00196EE9" w:rsidRPr="006133D8">
        <w:rPr>
          <w:rFonts w:ascii="Times New Roman" w:hAnsi="Times New Roman" w:cs="Times New Roman"/>
          <w:sz w:val="28"/>
        </w:rPr>
        <w:t xml:space="preserve">на своевременное погашение имеющихся обязательств бюджета </w:t>
      </w:r>
      <w:r>
        <w:rPr>
          <w:rFonts w:ascii="Times New Roman" w:hAnsi="Times New Roman" w:cs="Times New Roman"/>
          <w:sz w:val="28"/>
        </w:rPr>
        <w:t>городского округа Кашира.</w:t>
      </w:r>
    </w:p>
    <w:p w:rsidR="00196EE9" w:rsidRPr="006133D8" w:rsidRDefault="00196EE9" w:rsidP="003664F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33D8">
        <w:rPr>
          <w:rFonts w:ascii="Times New Roman" w:hAnsi="Times New Roman" w:cs="Times New Roman"/>
          <w:sz w:val="28"/>
        </w:rPr>
        <w:t xml:space="preserve">Основной мерой, принимаемой в отношении управления, является </w:t>
      </w:r>
      <w:r w:rsidR="003664F3">
        <w:rPr>
          <w:rFonts w:ascii="Times New Roman" w:hAnsi="Times New Roman" w:cs="Times New Roman"/>
          <w:sz w:val="28"/>
        </w:rPr>
        <w:t xml:space="preserve">постоянный мониторинг </w:t>
      </w:r>
      <w:r w:rsidR="003664F3" w:rsidRPr="006133D8">
        <w:rPr>
          <w:rFonts w:ascii="Times New Roman" w:hAnsi="Times New Roman" w:cs="Times New Roman"/>
          <w:sz w:val="28"/>
        </w:rPr>
        <w:t>изменения процентных ставок</w:t>
      </w:r>
      <w:r w:rsidR="003664F3">
        <w:rPr>
          <w:rFonts w:ascii="Times New Roman" w:hAnsi="Times New Roman" w:cs="Times New Roman"/>
          <w:sz w:val="28"/>
        </w:rPr>
        <w:t xml:space="preserve">. </w:t>
      </w:r>
    </w:p>
    <w:p w:rsidR="00196EE9" w:rsidRPr="006133D8" w:rsidRDefault="003664F3" w:rsidP="00196EE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196EE9" w:rsidRPr="006133D8">
        <w:rPr>
          <w:rFonts w:ascii="Times New Roman" w:hAnsi="Times New Roman" w:cs="Times New Roman"/>
          <w:sz w:val="28"/>
        </w:rPr>
        <w:t xml:space="preserve">аимствования </w:t>
      </w:r>
      <w:r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t xml:space="preserve"> </w:t>
      </w:r>
      <w:r w:rsidR="00196EE9" w:rsidRPr="006133D8">
        <w:rPr>
          <w:rFonts w:ascii="Times New Roman" w:hAnsi="Times New Roman" w:cs="Times New Roman"/>
          <w:sz w:val="28"/>
        </w:rPr>
        <w:t xml:space="preserve">должны носить планомерный характер, при этом объемы заимствований должны распределяться </w:t>
      </w:r>
      <w:r w:rsidR="00196EE9" w:rsidRPr="006133D8">
        <w:rPr>
          <w:rFonts w:ascii="Times New Roman" w:hAnsi="Times New Roman" w:cs="Times New Roman"/>
          <w:sz w:val="28"/>
        </w:rPr>
        <w:br/>
        <w:t>в течение года таким образом, чтобы снизить риск ухудшения условий заимствований.</w:t>
      </w:r>
    </w:p>
    <w:p w:rsidR="00196EE9" w:rsidRPr="006133D8" w:rsidRDefault="003664F3" w:rsidP="003664F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</w:t>
      </w:r>
      <w:r w:rsidR="00196EE9" w:rsidRPr="006133D8">
        <w:rPr>
          <w:rFonts w:ascii="Times New Roman" w:hAnsi="Times New Roman" w:cs="Times New Roman"/>
          <w:sz w:val="28"/>
        </w:rPr>
        <w:t>аимствовани</w:t>
      </w:r>
      <w:r>
        <w:rPr>
          <w:rFonts w:ascii="Times New Roman" w:hAnsi="Times New Roman" w:cs="Times New Roman"/>
          <w:sz w:val="28"/>
        </w:rPr>
        <w:t>я</w:t>
      </w:r>
      <w:r w:rsidR="00196EE9" w:rsidRPr="006133D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городского округа Кашира</w:t>
      </w:r>
      <w:r w:rsidRPr="006133D8">
        <w:rPr>
          <w:rFonts w:ascii="Times New Roman" w:hAnsi="Times New Roman" w:cs="Times New Roman"/>
          <w:sz w:val="28"/>
        </w:rPr>
        <w:t xml:space="preserve"> </w:t>
      </w:r>
      <w:r w:rsidR="00196EE9" w:rsidRPr="006133D8">
        <w:rPr>
          <w:rFonts w:ascii="Times New Roman" w:hAnsi="Times New Roman" w:cs="Times New Roman"/>
          <w:sz w:val="28"/>
        </w:rPr>
        <w:t>должны учитывать</w:t>
      </w:r>
      <w:r>
        <w:rPr>
          <w:rFonts w:ascii="Times New Roman" w:hAnsi="Times New Roman" w:cs="Times New Roman"/>
          <w:sz w:val="28"/>
        </w:rPr>
        <w:t xml:space="preserve"> </w:t>
      </w:r>
      <w:r w:rsidR="00196EE9" w:rsidRPr="006133D8">
        <w:rPr>
          <w:rFonts w:ascii="Times New Roman" w:hAnsi="Times New Roman" w:cs="Times New Roman"/>
          <w:sz w:val="28"/>
        </w:rPr>
        <w:t>экономические возможности по мобилизации ресурсов</w:t>
      </w:r>
      <w:r>
        <w:rPr>
          <w:rFonts w:ascii="Times New Roman" w:hAnsi="Times New Roman" w:cs="Times New Roman"/>
          <w:sz w:val="28"/>
        </w:rPr>
        <w:t>, и</w:t>
      </w:r>
      <w:r w:rsidR="00196EE9" w:rsidRPr="006133D8">
        <w:rPr>
          <w:rFonts w:ascii="Times New Roman" w:hAnsi="Times New Roman" w:cs="Times New Roman"/>
          <w:sz w:val="28"/>
        </w:rPr>
        <w:t xml:space="preserve">спользование механизма привлечения краткосрочных бюджетных кредитов за счет средств </w:t>
      </w:r>
      <w:r w:rsidRPr="006133D8">
        <w:rPr>
          <w:rFonts w:ascii="Times New Roman" w:hAnsi="Times New Roman" w:cs="Times New Roman"/>
          <w:sz w:val="28"/>
        </w:rPr>
        <w:t>бюджета Московской области</w:t>
      </w:r>
      <w:r>
        <w:rPr>
          <w:rFonts w:ascii="Times New Roman" w:hAnsi="Times New Roman" w:cs="Times New Roman"/>
          <w:sz w:val="28"/>
        </w:rPr>
        <w:t>.</w:t>
      </w:r>
      <w:r w:rsidRPr="006133D8">
        <w:rPr>
          <w:rFonts w:ascii="Times New Roman" w:hAnsi="Times New Roman" w:cs="Times New Roman"/>
          <w:sz w:val="28"/>
        </w:rPr>
        <w:t xml:space="preserve"> </w:t>
      </w:r>
      <w:r w:rsidR="00196EE9" w:rsidRPr="006133D8">
        <w:rPr>
          <w:rFonts w:ascii="Times New Roman" w:hAnsi="Times New Roman" w:cs="Times New Roman"/>
          <w:sz w:val="28"/>
        </w:rPr>
        <w:t xml:space="preserve"> </w:t>
      </w:r>
    </w:p>
    <w:sectPr w:rsidR="00196EE9" w:rsidRPr="006133D8" w:rsidSect="00937316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1CB" w:rsidRDefault="003B31CB" w:rsidP="00A71E08">
      <w:pPr>
        <w:spacing w:after="0" w:line="240" w:lineRule="auto"/>
      </w:pPr>
      <w:r>
        <w:separator/>
      </w:r>
    </w:p>
  </w:endnote>
  <w:endnote w:type="continuationSeparator" w:id="0">
    <w:p w:rsidR="003B31CB" w:rsidRDefault="003B31CB" w:rsidP="00A71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1CB" w:rsidRDefault="003B31CB" w:rsidP="00A71E08">
      <w:pPr>
        <w:spacing w:after="0" w:line="240" w:lineRule="auto"/>
      </w:pPr>
      <w:r>
        <w:separator/>
      </w:r>
    </w:p>
  </w:footnote>
  <w:footnote w:type="continuationSeparator" w:id="0">
    <w:p w:rsidR="003B31CB" w:rsidRDefault="003B31CB" w:rsidP="00A71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</w:rPr>
      <w:id w:val="-1492023435"/>
      <w:docPartObj>
        <w:docPartGallery w:val="Page Numbers (Top of Page)"/>
        <w:docPartUnique/>
      </w:docPartObj>
    </w:sdtPr>
    <w:sdtContent>
      <w:p w:rsidR="00937316" w:rsidRPr="00937316" w:rsidRDefault="00A47CE0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937316">
          <w:rPr>
            <w:rFonts w:ascii="Times New Roman" w:hAnsi="Times New Roman" w:cs="Times New Roman"/>
            <w:sz w:val="28"/>
          </w:rPr>
          <w:fldChar w:fldCharType="begin"/>
        </w:r>
        <w:r w:rsidR="00937316" w:rsidRPr="00937316">
          <w:rPr>
            <w:rFonts w:ascii="Times New Roman" w:hAnsi="Times New Roman" w:cs="Times New Roman"/>
            <w:sz w:val="28"/>
          </w:rPr>
          <w:instrText>PAGE   \* MERGEFORMAT</w:instrText>
        </w:r>
        <w:r w:rsidRPr="00937316">
          <w:rPr>
            <w:rFonts w:ascii="Times New Roman" w:hAnsi="Times New Roman" w:cs="Times New Roman"/>
            <w:sz w:val="28"/>
          </w:rPr>
          <w:fldChar w:fldCharType="separate"/>
        </w:r>
        <w:r w:rsidR="008D3857">
          <w:rPr>
            <w:rFonts w:ascii="Times New Roman" w:hAnsi="Times New Roman" w:cs="Times New Roman"/>
            <w:noProof/>
            <w:sz w:val="28"/>
          </w:rPr>
          <w:t>4</w:t>
        </w:r>
        <w:r w:rsidRPr="00937316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37316" w:rsidRPr="00937316" w:rsidRDefault="00937316">
    <w:pPr>
      <w:pStyle w:val="a3"/>
      <w:rPr>
        <w:rFonts w:ascii="Times New Roman" w:hAnsi="Times New Roman" w:cs="Times New Roman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E08"/>
    <w:rsid w:val="000009D4"/>
    <w:rsid w:val="000114AF"/>
    <w:rsid w:val="00061D65"/>
    <w:rsid w:val="000E5FEC"/>
    <w:rsid w:val="001113FF"/>
    <w:rsid w:val="00191E2F"/>
    <w:rsid w:val="00196EE9"/>
    <w:rsid w:val="001A158A"/>
    <w:rsid w:val="001B702B"/>
    <w:rsid w:val="00203EFA"/>
    <w:rsid w:val="0021351D"/>
    <w:rsid w:val="0025367A"/>
    <w:rsid w:val="002562BE"/>
    <w:rsid w:val="00264648"/>
    <w:rsid w:val="00274703"/>
    <w:rsid w:val="00276C8F"/>
    <w:rsid w:val="002A3CF3"/>
    <w:rsid w:val="002E16D4"/>
    <w:rsid w:val="00330F26"/>
    <w:rsid w:val="00350BE2"/>
    <w:rsid w:val="003629E4"/>
    <w:rsid w:val="003664F3"/>
    <w:rsid w:val="003B31CB"/>
    <w:rsid w:val="004248FC"/>
    <w:rsid w:val="0048224B"/>
    <w:rsid w:val="005243AC"/>
    <w:rsid w:val="00544432"/>
    <w:rsid w:val="00563082"/>
    <w:rsid w:val="0059239D"/>
    <w:rsid w:val="005A6FD0"/>
    <w:rsid w:val="005C52CA"/>
    <w:rsid w:val="005D1F12"/>
    <w:rsid w:val="006133D8"/>
    <w:rsid w:val="006160F3"/>
    <w:rsid w:val="00672A37"/>
    <w:rsid w:val="006C2C23"/>
    <w:rsid w:val="006C7E4D"/>
    <w:rsid w:val="006F5F8C"/>
    <w:rsid w:val="0070329E"/>
    <w:rsid w:val="00711597"/>
    <w:rsid w:val="00752641"/>
    <w:rsid w:val="00753E3B"/>
    <w:rsid w:val="00757874"/>
    <w:rsid w:val="00776B81"/>
    <w:rsid w:val="0079187A"/>
    <w:rsid w:val="007E4CAC"/>
    <w:rsid w:val="007F2899"/>
    <w:rsid w:val="0081485C"/>
    <w:rsid w:val="00842411"/>
    <w:rsid w:val="00890486"/>
    <w:rsid w:val="008B6D7F"/>
    <w:rsid w:val="008D1484"/>
    <w:rsid w:val="008D3857"/>
    <w:rsid w:val="008D495A"/>
    <w:rsid w:val="00904734"/>
    <w:rsid w:val="00937316"/>
    <w:rsid w:val="00961BD6"/>
    <w:rsid w:val="00963F24"/>
    <w:rsid w:val="00975094"/>
    <w:rsid w:val="009C3D80"/>
    <w:rsid w:val="009F4604"/>
    <w:rsid w:val="00A12DAB"/>
    <w:rsid w:val="00A221E1"/>
    <w:rsid w:val="00A408CE"/>
    <w:rsid w:val="00A47CE0"/>
    <w:rsid w:val="00A71E08"/>
    <w:rsid w:val="00A86E06"/>
    <w:rsid w:val="00AF27E1"/>
    <w:rsid w:val="00BA006D"/>
    <w:rsid w:val="00C02AE7"/>
    <w:rsid w:val="00C76FE1"/>
    <w:rsid w:val="00C82C11"/>
    <w:rsid w:val="00CD7172"/>
    <w:rsid w:val="00D1785D"/>
    <w:rsid w:val="00D21481"/>
    <w:rsid w:val="00DA54D5"/>
    <w:rsid w:val="00DA74AB"/>
    <w:rsid w:val="00DB37E7"/>
    <w:rsid w:val="00DC44C9"/>
    <w:rsid w:val="00E963AC"/>
    <w:rsid w:val="00EB7F43"/>
    <w:rsid w:val="00EF13B2"/>
    <w:rsid w:val="00F414E2"/>
    <w:rsid w:val="00F8754E"/>
    <w:rsid w:val="00FC4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1E08"/>
  </w:style>
  <w:style w:type="paragraph" w:styleId="a5">
    <w:name w:val="footer"/>
    <w:basedOn w:val="a"/>
    <w:link w:val="a6"/>
    <w:uiPriority w:val="99"/>
    <w:unhideWhenUsed/>
    <w:rsid w:val="00A71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1E08"/>
  </w:style>
  <w:style w:type="paragraph" w:styleId="a7">
    <w:name w:val="List Paragraph"/>
    <w:basedOn w:val="a"/>
    <w:uiPriority w:val="34"/>
    <w:qFormat/>
    <w:rsid w:val="009C3D80"/>
    <w:pPr>
      <w:ind w:left="720"/>
      <w:contextualSpacing/>
    </w:pPr>
  </w:style>
  <w:style w:type="paragraph" w:styleId="a8">
    <w:name w:val="No Spacing"/>
    <w:uiPriority w:val="1"/>
    <w:qFormat/>
    <w:rsid w:val="000114AF"/>
    <w:pPr>
      <w:spacing w:after="0" w:line="240" w:lineRule="auto"/>
    </w:pPr>
  </w:style>
  <w:style w:type="paragraph" w:customStyle="1" w:styleId="ConsPlusNonformat">
    <w:name w:val="ConsPlusNonformat"/>
    <w:uiPriority w:val="99"/>
    <w:rsid w:val="003629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D1785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D178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1E08"/>
  </w:style>
  <w:style w:type="paragraph" w:styleId="a5">
    <w:name w:val="footer"/>
    <w:basedOn w:val="a"/>
    <w:link w:val="a6"/>
    <w:uiPriority w:val="99"/>
    <w:unhideWhenUsed/>
    <w:rsid w:val="00A71E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1E08"/>
  </w:style>
  <w:style w:type="paragraph" w:styleId="a7">
    <w:name w:val="List Paragraph"/>
    <w:basedOn w:val="a"/>
    <w:uiPriority w:val="34"/>
    <w:qFormat/>
    <w:rsid w:val="009C3D80"/>
    <w:pPr>
      <w:ind w:left="720"/>
      <w:contextualSpacing/>
    </w:pPr>
  </w:style>
  <w:style w:type="paragraph" w:styleId="a8">
    <w:name w:val="No Spacing"/>
    <w:uiPriority w:val="1"/>
    <w:qFormat/>
    <w:rsid w:val="000114AF"/>
    <w:pPr>
      <w:spacing w:after="0" w:line="240" w:lineRule="auto"/>
    </w:pPr>
  </w:style>
  <w:style w:type="paragraph" w:customStyle="1" w:styleId="ConsPlusNonformat">
    <w:name w:val="ConsPlusNonformat"/>
    <w:uiPriority w:val="99"/>
    <w:rsid w:val="003629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D1785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a">
    <w:name w:val="Основной текст Знак"/>
    <w:basedOn w:val="a0"/>
    <w:link w:val="a9"/>
    <w:rsid w:val="00D1785D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9BDC4-125F-4C7F-B244-812362563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4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Мануилов Никита Андреевич</dc:creator>
  <cp:keywords/>
  <dc:description/>
  <cp:lastModifiedBy>УспенскаяЕИ</cp:lastModifiedBy>
  <cp:revision>30</cp:revision>
  <cp:lastPrinted>2016-10-27T13:12:00Z</cp:lastPrinted>
  <dcterms:created xsi:type="dcterms:W3CDTF">2016-10-03T14:15:00Z</dcterms:created>
  <dcterms:modified xsi:type="dcterms:W3CDTF">2016-11-11T12:27:00Z</dcterms:modified>
</cp:coreProperties>
</file>